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A" w:rsidRPr="003B4F41" w:rsidRDefault="00143F8A" w:rsidP="003B4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41">
        <w:rPr>
          <w:rFonts w:ascii="Times New Roman" w:hAnsi="Times New Roman" w:cs="Times New Roman"/>
          <w:b/>
          <w:bCs/>
          <w:sz w:val="24"/>
          <w:szCs w:val="24"/>
        </w:rPr>
        <w:t>АДМИНИСТРАЦИЯ   МУНИЦИПАЛЬНОГО  ОБРАЗОВАНИЯ</w:t>
      </w:r>
    </w:p>
    <w:p w:rsidR="00143F8A" w:rsidRPr="003B4F41" w:rsidRDefault="00143F8A" w:rsidP="003B4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F41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143F8A" w:rsidRPr="003B4F41" w:rsidRDefault="00143F8A" w:rsidP="003B4F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F41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143F8A" w:rsidRDefault="00143F8A" w:rsidP="003B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F8A" w:rsidRPr="003B4F41" w:rsidRDefault="00143F8A" w:rsidP="003B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F8A" w:rsidRPr="00CB7CA0" w:rsidRDefault="00143F8A" w:rsidP="003B4F4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CB7CA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43F8A" w:rsidRDefault="00143F8A" w:rsidP="003B4F41"/>
    <w:p w:rsidR="00143F8A" w:rsidRPr="00CE1919" w:rsidRDefault="00143F8A" w:rsidP="003B4F41">
      <w:pPr>
        <w:rPr>
          <w:rFonts w:ascii="Times New Roman" w:hAnsi="Times New Roman" w:cs="Times New Roman"/>
          <w:sz w:val="28"/>
          <w:szCs w:val="28"/>
        </w:rPr>
      </w:pPr>
      <w:r w:rsidRPr="00CE1919">
        <w:rPr>
          <w:rFonts w:ascii="Times New Roman" w:hAnsi="Times New Roman" w:cs="Times New Roman"/>
          <w:sz w:val="28"/>
          <w:szCs w:val="28"/>
        </w:rPr>
        <w:t xml:space="preserve">22.02.2017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FF4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1919">
        <w:rPr>
          <w:rFonts w:ascii="Times New Roman" w:hAnsi="Times New Roman" w:cs="Times New Roman"/>
          <w:sz w:val="28"/>
          <w:szCs w:val="28"/>
        </w:rPr>
        <w:t xml:space="preserve">        № 12</w:t>
      </w:r>
    </w:p>
    <w:p w:rsidR="00143F8A" w:rsidRPr="00CE1919" w:rsidRDefault="00143F8A" w:rsidP="003B4F41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43F8A" w:rsidRPr="00B327FA" w:rsidRDefault="00143F8A" w:rsidP="003B4F41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Об  утверждении  Порядка сообщения лицами,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>замещающими    муниципальные     должности,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     муниципальными  служащими  о получении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подарка      в     связи     с           протокольными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мероприятиями, служебными командировками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    другими   официальными    мероприятиями,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участие в которых связано с  исполнением ими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служебных    (должностных)      обязанностей,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сдачи  и  оценки  подарка, реализации  (выкупа)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и   зачисления  средств,  вырученных  от     его </w:t>
      </w:r>
    </w:p>
    <w:p w:rsidR="00143F8A" w:rsidRPr="00B327FA" w:rsidRDefault="00143F8A" w:rsidP="003B4F4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B327FA">
        <w:rPr>
          <w:rFonts w:ascii="Times New Roman" w:hAnsi="Times New Roman" w:cs="Times New Roman"/>
          <w:i/>
          <w:iCs/>
          <w:spacing w:val="2"/>
          <w:sz w:val="24"/>
          <w:szCs w:val="24"/>
        </w:rPr>
        <w:t>реализации</w:t>
      </w:r>
    </w:p>
    <w:p w:rsidR="00143F8A" w:rsidRPr="00B327FA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</w:p>
    <w:p w:rsidR="00143F8A" w:rsidRPr="003B4F41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43F8A" w:rsidRPr="003B4F41" w:rsidRDefault="00143F8A" w:rsidP="00833411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4F41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pacing w:val="2"/>
            <w:sz w:val="28"/>
            <w:szCs w:val="28"/>
          </w:rPr>
          <w:t xml:space="preserve">Гражданским кодексом </w:t>
        </w:r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>Российской Федерации</w:t>
        </w:r>
      </w:hyperlink>
      <w:r w:rsidRPr="003B4F41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 xml:space="preserve">Федеральным 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законом от 25.12.2008 № 273-ФЗ «</w:t>
        </w:r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>О противодействии коррупции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3B4F41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>Федеральным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 xml:space="preserve"> законом от 02.03.2007 № 25-ФЗ «</w:t>
        </w:r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>О муниципальной службе в Российской Федерации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3B4F41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833411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09.01.2014 № 10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статьей 37 Устава муниципального образования Паустовское Вязниковского района Владимирской области   п о с т а н о в л я ю :</w:t>
      </w:r>
    </w:p>
    <w:p w:rsidR="00143F8A" w:rsidRPr="003B4F41" w:rsidRDefault="00143F8A" w:rsidP="004D79DD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4F41">
        <w:rPr>
          <w:rFonts w:ascii="Times New Roman" w:hAnsi="Times New Roman" w:cs="Times New Roman"/>
          <w:spacing w:val="2"/>
          <w:sz w:val="28"/>
          <w:szCs w:val="28"/>
        </w:rPr>
        <w:t>1. Утвердить</w:t>
      </w:r>
      <w:r w:rsidRPr="00833411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4D79DD">
          <w:rPr>
            <w:rFonts w:ascii="Times New Roman" w:hAnsi="Times New Roman" w:cs="Times New Roman"/>
            <w:spacing w:val="2"/>
            <w:sz w:val="28"/>
            <w:szCs w:val="28"/>
          </w:rPr>
          <w:t>Порядок</w:t>
        </w:r>
      </w:hyperlink>
      <w:r w:rsidRPr="00833411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pacing w:val="2"/>
          <w:sz w:val="28"/>
          <w:szCs w:val="28"/>
        </w:rPr>
        <w:t>в, вырученных от его реализации согласно Приложению.</w:t>
      </w:r>
      <w:r w:rsidRPr="00833411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143F8A" w:rsidRDefault="00143F8A" w:rsidP="00F466BE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Определить ответственным лицом за прием на хранение, принятие к бухгалтерскому учету и организацию реализации (выкупа) подарков бухгалтерию администрации муниципального образования Паустовское.</w:t>
      </w:r>
    </w:p>
    <w:p w:rsidR="00143F8A" w:rsidRPr="003B4F41" w:rsidRDefault="00143F8A" w:rsidP="00F466BE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3. Заместителю главы администрации по организационным вопросам ознакомить под роспись с настоящим постановлением лиц, замещающих муниципальные должности и муниципальных служащих администрации муниципального образования Паустовское.</w:t>
      </w:r>
    </w:p>
    <w:p w:rsidR="00143F8A" w:rsidRDefault="00143F8A" w:rsidP="00F466BE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Опубликовать постановление на официальном сайте администрации муниципального образования Паустовское.</w:t>
      </w:r>
    </w:p>
    <w:p w:rsidR="00143F8A" w:rsidRPr="003B4F41" w:rsidRDefault="00143F8A" w:rsidP="00F466BE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B4F41">
        <w:rPr>
          <w:rFonts w:ascii="Times New Roman" w:hAnsi="Times New Roman" w:cs="Times New Roman"/>
          <w:spacing w:val="2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постановления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 заместителя главы администрации по организационным вопросам.</w:t>
      </w:r>
    </w:p>
    <w:p w:rsidR="00143F8A" w:rsidRPr="003B4F41" w:rsidRDefault="00143F8A" w:rsidP="00F466BE">
      <w:pPr>
        <w:shd w:val="clear" w:color="auto" w:fill="FFFFFF"/>
        <w:spacing w:before="120"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 дня его официального опубликования </w:t>
      </w:r>
    </w:p>
    <w:p w:rsidR="00143F8A" w:rsidRDefault="00143F8A" w:rsidP="0083341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83341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83341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Глава </w:t>
      </w:r>
      <w:r w:rsidRPr="00F466BE">
        <w:rPr>
          <w:rFonts w:ascii="Times New Roman" w:hAnsi="Times New Roman" w:cs="Times New Roman"/>
          <w:spacing w:val="2"/>
          <w:sz w:val="28"/>
          <w:szCs w:val="28"/>
        </w:rPr>
        <w:t>местн</w:t>
      </w:r>
      <w:r>
        <w:rPr>
          <w:rFonts w:ascii="Times New Roman" w:hAnsi="Times New Roman" w:cs="Times New Roman"/>
          <w:spacing w:val="2"/>
          <w:sz w:val="28"/>
          <w:szCs w:val="28"/>
        </w:rPr>
        <w:t>ой администрации                                                         В.П.</w:t>
      </w:r>
      <w:r w:rsidRPr="00F466BE">
        <w:rPr>
          <w:rFonts w:ascii="Times New Roman" w:hAnsi="Times New Roman" w:cs="Times New Roman"/>
          <w:spacing w:val="2"/>
          <w:sz w:val="28"/>
          <w:szCs w:val="28"/>
        </w:rPr>
        <w:t xml:space="preserve">Девятов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3B4F4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43F8A" w:rsidRDefault="00143F8A" w:rsidP="00F466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143F8A" w:rsidRPr="002451E4" w:rsidRDefault="00143F8A" w:rsidP="00F466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</w:p>
    <w:p w:rsidR="00143F8A" w:rsidRPr="002451E4" w:rsidRDefault="00143F8A" w:rsidP="00F466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143F8A" w:rsidRPr="002451E4" w:rsidRDefault="00143F8A" w:rsidP="00F466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 22.02.2017 № 12</w:t>
      </w:r>
    </w:p>
    <w:p w:rsidR="00143F8A" w:rsidRPr="002451E4" w:rsidRDefault="00143F8A" w:rsidP="00F466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F466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Порядок </w:t>
      </w: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сообщения лицами, замещающими муниципальные должности, 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и муниципальными служащими о получении подарка </w:t>
      </w: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в связи с протокольными мероприятиями, служебными командировками </w:t>
      </w: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и другими официальными  мероприятиями, </w:t>
      </w: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участие в которых связано с исполнением ими служебных (должностных) 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обязанностей, сдачи и оценки подарка, реализации (выкупа) </w:t>
      </w:r>
    </w:p>
    <w:p w:rsidR="00143F8A" w:rsidRPr="002451E4" w:rsidRDefault="00143F8A" w:rsidP="0028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и зачисления средств, вырученных от его реализации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jc w:val="center"/>
        <w:textAlignment w:val="baseline"/>
        <w:rPr>
          <w:rFonts w:ascii="Arial" w:hAnsi="Arial" w:cs="Arial"/>
          <w:i/>
          <w:iCs/>
          <w:spacing w:val="2"/>
          <w:sz w:val="18"/>
          <w:szCs w:val="18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center"/>
        <w:textAlignment w:val="baseline"/>
        <w:rPr>
          <w:rFonts w:ascii="Arial" w:hAnsi="Arial" w:cs="Arial"/>
          <w:i/>
          <w:iCs/>
          <w:spacing w:val="2"/>
          <w:sz w:val="18"/>
          <w:szCs w:val="18"/>
        </w:rPr>
      </w:pPr>
    </w:p>
    <w:p w:rsidR="00143F8A" w:rsidRPr="002451E4" w:rsidRDefault="00143F8A" w:rsidP="00282C39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43F8A" w:rsidRPr="002451E4" w:rsidRDefault="00143F8A" w:rsidP="00282C39">
      <w:pPr>
        <w:pStyle w:val="a4"/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C22C2A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1.1. Настоящий Порядок определяет процедуру сообщения лицами, замещающими муниципальные должности в муниципальном образовании Паустовское, и муниципальными служащими администрации муниципального образования Паустовское 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43F8A" w:rsidRPr="002451E4" w:rsidRDefault="00143F8A" w:rsidP="00C22C2A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451E4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t> 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2451E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 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lastRenderedPageBreak/>
        <w:t>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 </w:t>
      </w:r>
    </w:p>
    <w:p w:rsidR="00143F8A" w:rsidRPr="002451E4" w:rsidRDefault="00143F8A" w:rsidP="00C22C2A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1.3.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 </w:t>
      </w:r>
    </w:p>
    <w:p w:rsidR="00143F8A" w:rsidRPr="002451E4" w:rsidRDefault="00143F8A" w:rsidP="00282C39">
      <w:pPr>
        <w:shd w:val="clear" w:color="auto" w:fill="FFFFFF"/>
        <w:spacing w:after="0" w:line="263" w:lineRule="atLeast"/>
        <w:ind w:firstLine="36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282C39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b/>
          <w:bCs/>
          <w:spacing w:val="2"/>
          <w:sz w:val="28"/>
          <w:szCs w:val="28"/>
        </w:rPr>
        <w:t>Уведомление о получении подарка</w:t>
      </w:r>
    </w:p>
    <w:p w:rsidR="00143F8A" w:rsidRPr="002451E4" w:rsidRDefault="00143F8A" w:rsidP="00282C39">
      <w:pPr>
        <w:pStyle w:val="a4"/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C22C2A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2.1.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которых указанные лица замещают муниципальные должности или проходят муниципальную службу. </w:t>
      </w:r>
    </w:p>
    <w:p w:rsidR="00143F8A" w:rsidRPr="002451E4" w:rsidRDefault="00143F8A" w:rsidP="00D260BD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составляется по форме согласно </w:t>
      </w:r>
      <w:hyperlink r:id="rId11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Приложению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>  к настоящему Порядку.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 </w:t>
      </w:r>
    </w:p>
    <w:p w:rsidR="00143F8A" w:rsidRPr="002451E4" w:rsidRDefault="00143F8A" w:rsidP="00D260BD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2.2. Уведомление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лицо, замещающее муниципальную должность, муниципальный служащий, замещает муниципальную должность или проходит муниципальную службу (далее - уполномоченное структурное подразделение). 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 получившего подарок, из служебной командировки.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br/>
        <w:t>При невозможности подачи уведомления в сроки, указанные в  настоящем пункте,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43F8A" w:rsidRPr="002451E4" w:rsidRDefault="00143F8A" w:rsidP="0073711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2.3.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списанию материальных запасов администрации муниципального образования (далее – комиссия).</w:t>
      </w:r>
    </w:p>
    <w:p w:rsidR="00143F8A" w:rsidRPr="002451E4" w:rsidRDefault="00143F8A" w:rsidP="00D260BD">
      <w:pPr>
        <w:pStyle w:val="a4"/>
        <w:numPr>
          <w:ilvl w:val="0"/>
          <w:numId w:val="1"/>
        </w:num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Учет подарков</w:t>
      </w:r>
    </w:p>
    <w:p w:rsidR="00143F8A" w:rsidRPr="002451E4" w:rsidRDefault="00143F8A" w:rsidP="00D260BD">
      <w:pPr>
        <w:pStyle w:val="a4"/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43F8A" w:rsidRPr="002451E4" w:rsidRDefault="00143F8A" w:rsidP="00D260BD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3.1. Подарок, стоимость которого подтверждается документами и превышает 3 тысячи рублей либо стоимость которого получившим его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уведомления.</w:t>
      </w:r>
    </w:p>
    <w:p w:rsidR="00143F8A" w:rsidRPr="002451E4" w:rsidRDefault="00143F8A" w:rsidP="00D260BD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3.2.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12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пунктом 3.1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> настоящего Порядка.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3.3. До передачи подарка по акту приема-передачи ответственность за утрату или повреждение подарка несет лицо, замещающее муниципальную должность, муниципальный служащий, получившие подарок.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3.4. 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При определении текущей рыночной стоимости в целях принятия к бухгалтерскому учету подарка комиссией используются данные о ценах на аналогичные материальные ценности, полученные в письменной форме от организаций-изготовителей;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комиссии) о стоимости отдельных (аналогичных) товаров. Подарок возвращается сдавшему его лицу по акту приема-передачи в случае, если его стоимость не превышает 3 тысячи рублей.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3.5. Уполномоченное структурное подразделение обеспечивает включение принятого к бухгалтерскому учету подарка, стоимость которого превышает 3 тысячи рублей, в реестр муниципальной собственности муниципального образования в течение 1 месяца со дня принятия подарка к учету.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3.6.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соответственно заявление о выкупе подарка не позднее двух месяцев со дня сдачи подарка.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3.7. Уполномоченное структурное подразделение в течение 3 месяцев со дня поступления заявления, указанного в </w:t>
      </w:r>
      <w:hyperlink r:id="rId13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пункте 3.6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3.8. Подарок, в отношении которого не поступило заявление, указанное в </w:t>
      </w:r>
      <w:hyperlink r:id="rId14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пункте 3.6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может использоваться органом местного 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lastRenderedPageBreak/>
        <w:t>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3.9. В случае нецелесообразности использования подарка его дальнейшее использование определяется в соответствии с </w:t>
      </w:r>
      <w:hyperlink r:id="rId15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пунктами 15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6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17 Типового положения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hyperlink r:id="rId17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от 09.01.2014 № 10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3.10.Оценка стоимости подарка для реализации (выкупа), предусмотренная </w:t>
      </w:r>
      <w:hyperlink r:id="rId18" w:history="1">
        <w:r w:rsidRPr="002451E4">
          <w:rPr>
            <w:rFonts w:ascii="Times New Roman" w:hAnsi="Times New Roman" w:cs="Times New Roman"/>
            <w:spacing w:val="2"/>
            <w:sz w:val="28"/>
            <w:szCs w:val="28"/>
          </w:rPr>
          <w:t>пунктом 3.7</w:t>
        </w:r>
      </w:hyperlink>
      <w:r w:rsidRPr="002451E4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43F8A" w:rsidRPr="002451E4" w:rsidRDefault="00143F8A" w:rsidP="003C49CE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451E4">
        <w:rPr>
          <w:rFonts w:ascii="Times New Roman" w:hAnsi="Times New Roman" w:cs="Times New Roman"/>
          <w:spacing w:val="2"/>
          <w:sz w:val="28"/>
          <w:szCs w:val="28"/>
        </w:rPr>
        <w:t>3.11. Средства, вырученные от реализации (выкупа) подарка, зачисляются в доход бюджета муниципального образования Паустовское в порядке, установленном бюджетным законодательством Российской Федерации.</w:t>
      </w:r>
      <w:r w:rsidRPr="002451E4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Порядку </w:t>
      </w:r>
    </w:p>
    <w:p w:rsidR="00143F8A" w:rsidRPr="002451E4" w:rsidRDefault="00143F8A" w:rsidP="003B4F41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</w:t>
      </w: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о получении подарка</w:t>
      </w:r>
    </w:p>
    <w:p w:rsidR="00143F8A" w:rsidRPr="002451E4" w:rsidRDefault="00143F8A" w:rsidP="00DF2A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Arial" w:hAnsi="Arial" w:cs="Arial"/>
          <w:spacing w:val="2"/>
          <w:sz w:val="18"/>
          <w:szCs w:val="18"/>
        </w:rPr>
        <w:t>__________________________________________________________________________________________________</w:t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Times New Roman" w:hAnsi="Times New Roman" w:cs="Times New Roman"/>
          <w:spacing w:val="2"/>
        </w:rPr>
        <w:t>(наименование уполномоченного структурного подразделения органа местного самоуправления)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от _______________________________________________________________________________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                                                  (ф.и.о., занимаемая должность)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Уведомление о получении подарка от   «___» ______________ 20__ г.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Извещаю о получении____________________________________________________подарка(ков)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</w:t>
      </w:r>
      <w:r w:rsidRPr="002451E4">
        <w:rPr>
          <w:rFonts w:ascii="Times New Roman" w:hAnsi="Times New Roman" w:cs="Times New Roman"/>
          <w:spacing w:val="2"/>
        </w:rPr>
        <w:t>(дата получения)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на________________________________________________________________________________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(наименование протокольного мероприятия, служебной командировки, другого официального 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</w:rPr>
        <w:t>_________________________________________________________________________________________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</w:rPr>
        <w:t xml:space="preserve">                                                      мероприятия, место и дата проведения)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8"/>
        <w:gridCol w:w="3318"/>
        <w:gridCol w:w="2037"/>
        <w:gridCol w:w="1999"/>
      </w:tblGrid>
      <w:tr w:rsidR="00143F8A" w:rsidRPr="002451E4">
        <w:trPr>
          <w:trHeight w:val="15"/>
        </w:trPr>
        <w:tc>
          <w:tcPr>
            <w:tcW w:w="3326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8A" w:rsidRPr="002451E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51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F8A" w:rsidRPr="002451E4" w:rsidRDefault="00143F8A" w:rsidP="003B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Приложение: _________________________________________ на ______листах.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451E4">
        <w:rPr>
          <w:rFonts w:ascii="Times New Roman" w:hAnsi="Times New Roman" w:cs="Times New Roman"/>
          <w:spacing w:val="2"/>
        </w:rPr>
        <w:t xml:space="preserve">                                              (наименование документа)</w:t>
      </w: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Лицо, представившее  уведомление ___________ _____________________ «__» ____ 20__г.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(</w:t>
      </w:r>
      <w:r w:rsidRPr="002451E4">
        <w:rPr>
          <w:rFonts w:ascii="Times New Roman" w:hAnsi="Times New Roman" w:cs="Times New Roman"/>
          <w:spacing w:val="2"/>
        </w:rPr>
        <w:t>подпись)         (расшифровка подписи)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 xml:space="preserve">Лицо, принявшее уведомление ___________ _____________________ «__» ____ 20__г.                                                     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</w:t>
      </w:r>
      <w:r w:rsidRPr="002451E4">
        <w:rPr>
          <w:rFonts w:ascii="Times New Roman" w:hAnsi="Times New Roman" w:cs="Times New Roman"/>
          <w:spacing w:val="2"/>
        </w:rPr>
        <w:t>(подпись)      (расшифровка подписи)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</w:rPr>
        <w:br/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t>Регистрационный номер в журнале регистрации уведомлений ______________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451E4">
        <w:rPr>
          <w:rFonts w:ascii="Times New Roman" w:hAnsi="Times New Roman" w:cs="Times New Roman"/>
          <w:spacing w:val="2"/>
          <w:sz w:val="24"/>
          <w:szCs w:val="24"/>
        </w:rPr>
        <w:t>«___» ________ 20__ г.</w:t>
      </w:r>
      <w:r w:rsidRPr="002451E4">
        <w:rPr>
          <w:rFonts w:ascii="Times New Roman" w:hAnsi="Times New Roman" w:cs="Times New Roman"/>
          <w:spacing w:val="2"/>
          <w:sz w:val="24"/>
          <w:szCs w:val="24"/>
        </w:rPr>
        <w:br/>
        <w:t>_____________________________</w:t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2451E4">
        <w:rPr>
          <w:rFonts w:ascii="Arial" w:hAnsi="Arial" w:cs="Arial"/>
          <w:spacing w:val="2"/>
          <w:sz w:val="18"/>
          <w:szCs w:val="18"/>
        </w:rPr>
        <w:t>* Заполняется при наличии документов, подтверждающих стоимость подарка.</w:t>
      </w:r>
      <w:r w:rsidRPr="002451E4">
        <w:rPr>
          <w:rFonts w:ascii="Arial" w:hAnsi="Arial" w:cs="Arial"/>
          <w:spacing w:val="2"/>
          <w:sz w:val="18"/>
          <w:szCs w:val="18"/>
        </w:rPr>
        <w:br/>
      </w:r>
    </w:p>
    <w:p w:rsidR="00143F8A" w:rsidRPr="002451E4" w:rsidRDefault="00143F8A" w:rsidP="003B4F41">
      <w:pPr>
        <w:shd w:val="clear" w:color="auto" w:fill="FFFFFF"/>
        <w:spacing w:after="0" w:line="263" w:lineRule="atLeas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br/>
      </w:r>
      <w:r w:rsidRPr="002451E4">
        <w:rPr>
          <w:rFonts w:ascii="Arial" w:hAnsi="Arial" w:cs="Arial"/>
          <w:spacing w:val="2"/>
          <w:sz w:val="18"/>
          <w:szCs w:val="18"/>
        </w:rPr>
        <w:br/>
      </w:r>
    </w:p>
    <w:p w:rsidR="00143F8A" w:rsidRPr="002451E4" w:rsidRDefault="00143F8A"/>
    <w:sectPr w:rsidR="00143F8A" w:rsidRPr="002451E4" w:rsidSect="003B4F4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1890"/>
    <w:multiLevelType w:val="hybridMultilevel"/>
    <w:tmpl w:val="6F0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F41"/>
    <w:rsid w:val="000E3C6A"/>
    <w:rsid w:val="000F54BA"/>
    <w:rsid w:val="00143F8A"/>
    <w:rsid w:val="00181080"/>
    <w:rsid w:val="002451E4"/>
    <w:rsid w:val="00282C39"/>
    <w:rsid w:val="003B4F41"/>
    <w:rsid w:val="003C2E02"/>
    <w:rsid w:val="003C49CE"/>
    <w:rsid w:val="004D79DD"/>
    <w:rsid w:val="004E1AFA"/>
    <w:rsid w:val="0070202D"/>
    <w:rsid w:val="0073711F"/>
    <w:rsid w:val="00771FF4"/>
    <w:rsid w:val="00823A9A"/>
    <w:rsid w:val="00830C12"/>
    <w:rsid w:val="00833411"/>
    <w:rsid w:val="0088456E"/>
    <w:rsid w:val="008A624F"/>
    <w:rsid w:val="008E546B"/>
    <w:rsid w:val="00A006F1"/>
    <w:rsid w:val="00A94EDD"/>
    <w:rsid w:val="00B327FA"/>
    <w:rsid w:val="00BC5DA6"/>
    <w:rsid w:val="00BD614D"/>
    <w:rsid w:val="00C22C2A"/>
    <w:rsid w:val="00CB572C"/>
    <w:rsid w:val="00CB7CA0"/>
    <w:rsid w:val="00CE1919"/>
    <w:rsid w:val="00D260BD"/>
    <w:rsid w:val="00DF2A49"/>
    <w:rsid w:val="00EB000E"/>
    <w:rsid w:val="00F3162E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B4F4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B4F4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B4F4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4F4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3B4F4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3B4F41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3B4F4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4F41"/>
  </w:style>
  <w:style w:type="paragraph" w:customStyle="1" w:styleId="formattext">
    <w:name w:val="formattext"/>
    <w:basedOn w:val="a"/>
    <w:uiPriority w:val="99"/>
    <w:rsid w:val="003B4F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uiPriority w:val="99"/>
    <w:semiHidden/>
    <w:rsid w:val="003B4F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2C39"/>
    <w:pPr>
      <w:ind w:left="720"/>
    </w:pPr>
  </w:style>
  <w:style w:type="paragraph" w:styleId="a5">
    <w:name w:val="Balloon Text"/>
    <w:basedOn w:val="a"/>
    <w:link w:val="a6"/>
    <w:uiPriority w:val="99"/>
    <w:semiHidden/>
    <w:rsid w:val="00CE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DF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465515789" TargetMode="External"/><Relationship Id="rId18" Type="http://schemas.openxmlformats.org/officeDocument/2006/relationships/hyperlink" Target="http://docs.cntd.ru/document/465515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465515789" TargetMode="External"/><Relationship Id="rId17" Type="http://schemas.openxmlformats.org/officeDocument/2006/relationships/hyperlink" Target="http://docs.cntd.ru/document/49906914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691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465515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69148" TargetMode="External"/><Relationship Id="rId10" Type="http://schemas.openxmlformats.org/officeDocument/2006/relationships/hyperlink" Target="http://docs.cntd.ru/document/4655157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9148" TargetMode="External"/><Relationship Id="rId14" Type="http://schemas.openxmlformats.org/officeDocument/2006/relationships/hyperlink" Target="http://docs.cntd.ru/document/46551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2157</Words>
  <Characters>12295</Characters>
  <Application>Microsoft Office Word</Application>
  <DocSecurity>0</DocSecurity>
  <Lines>102</Lines>
  <Paragraphs>28</Paragraphs>
  <ScaleCrop>false</ScaleCrop>
  <Company>Microsoft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Comp</cp:lastModifiedBy>
  <cp:revision>10</cp:revision>
  <cp:lastPrinted>2017-02-22T07:08:00Z</cp:lastPrinted>
  <dcterms:created xsi:type="dcterms:W3CDTF">2017-01-29T16:26:00Z</dcterms:created>
  <dcterms:modified xsi:type="dcterms:W3CDTF">2017-02-28T06:23:00Z</dcterms:modified>
</cp:coreProperties>
</file>