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bookmarkStart w:id="0" w:name="_GoBack"/>
      <w:bookmarkEnd w:id="0"/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r w:rsidRPr="002175DB">
        <w:rPr>
          <w:b/>
          <w:sz w:val="32"/>
          <w:szCs w:val="32"/>
        </w:rPr>
        <w:t>П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7F7817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29.06</w:t>
      </w:r>
      <w:r w:rsidR="0001046C">
        <w:rPr>
          <w:sz w:val="28"/>
          <w:szCs w:val="28"/>
        </w:rPr>
        <w:t>.2021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        </w:t>
      </w:r>
      <w:r w:rsidR="0093721C">
        <w:rPr>
          <w:sz w:val="28"/>
          <w:szCs w:val="28"/>
        </w:rPr>
        <w:t xml:space="preserve">№ </w:t>
      </w:r>
      <w:r w:rsidR="00F170EC">
        <w:rPr>
          <w:sz w:val="28"/>
          <w:szCs w:val="28"/>
        </w:rPr>
        <w:t xml:space="preserve"> </w:t>
      </w:r>
      <w:r w:rsidR="00A969B5">
        <w:rPr>
          <w:sz w:val="28"/>
          <w:szCs w:val="28"/>
        </w:rPr>
        <w:t>62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5E30A0">
        <w:rPr>
          <w:i/>
        </w:rPr>
        <w:t>05.11.2019 № 136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BE05C6" w:rsidRPr="00F60911" w:rsidRDefault="00963CAD" w:rsidP="000773D7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01046C" w:rsidRPr="0001046C">
        <w:rPr>
          <w:sz w:val="28"/>
          <w:szCs w:val="28"/>
        </w:rPr>
        <w:t>постановлением администрации муниципального образования Паустовское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 области»</w:t>
      </w:r>
      <w:r>
        <w:rPr>
          <w:sz w:val="28"/>
          <w:szCs w:val="28"/>
        </w:rPr>
        <w:t>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 </w:t>
      </w:r>
      <w:r>
        <w:rPr>
          <w:b/>
          <w:color w:val="000000"/>
          <w:spacing w:val="-13"/>
          <w:sz w:val="28"/>
          <w:szCs w:val="28"/>
        </w:rPr>
        <w:t xml:space="preserve">                   </w:t>
      </w:r>
      <w:r w:rsidR="00F60911" w:rsidRPr="000773D7">
        <w:rPr>
          <w:sz w:val="28"/>
          <w:szCs w:val="28"/>
        </w:rPr>
        <w:t>п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с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т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а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н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в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л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я</w:t>
      </w:r>
      <w:r w:rsidR="000773D7"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ю:</w:t>
      </w:r>
    </w:p>
    <w:p w:rsidR="00F6014F" w:rsidRDefault="00F6014F" w:rsidP="00F6014F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4F3">
        <w:rPr>
          <w:sz w:val="28"/>
          <w:szCs w:val="28"/>
        </w:rPr>
        <w:t>. Внести в муниципальную программу «Модернизация объектов коммунальной инфраструктуры муниципального образования Паустовское Вязниковского района</w:t>
      </w:r>
      <w:r w:rsidR="0001046C">
        <w:rPr>
          <w:sz w:val="28"/>
          <w:szCs w:val="28"/>
        </w:rPr>
        <w:t xml:space="preserve"> Владимирской области </w:t>
      </w:r>
      <w:r w:rsidR="006134F3">
        <w:rPr>
          <w:sz w:val="28"/>
          <w:szCs w:val="28"/>
        </w:rPr>
        <w:t>и возмещение убытков, связанных с оказанием банно-прачечных услуг на</w:t>
      </w:r>
      <w:r w:rsidR="006134F3" w:rsidRPr="00F60911">
        <w:rPr>
          <w:sz w:val="28"/>
          <w:szCs w:val="28"/>
        </w:rPr>
        <w:t xml:space="preserve"> 20</w:t>
      </w:r>
      <w:r w:rsidR="006134F3">
        <w:rPr>
          <w:sz w:val="28"/>
          <w:szCs w:val="28"/>
        </w:rPr>
        <w:t>20</w:t>
      </w:r>
      <w:r w:rsidR="006134F3" w:rsidRPr="00F60911">
        <w:rPr>
          <w:sz w:val="28"/>
          <w:szCs w:val="28"/>
        </w:rPr>
        <w:t>-20</w:t>
      </w:r>
      <w:r w:rsidR="006134F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34F3"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</w:t>
      </w:r>
      <w:r w:rsidR="006134F3">
        <w:rPr>
          <w:sz w:val="28"/>
          <w:szCs w:val="28"/>
        </w:rPr>
        <w:t>:</w:t>
      </w:r>
    </w:p>
    <w:p w:rsidR="00964D02" w:rsidRDefault="00F6014F" w:rsidP="00F6014F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911" w:rsidRPr="00F60911">
        <w:rPr>
          <w:sz w:val="28"/>
          <w:szCs w:val="28"/>
        </w:rPr>
        <w:t xml:space="preserve">.1. </w:t>
      </w:r>
      <w:r w:rsidR="00964D02">
        <w:rPr>
          <w:sz w:val="28"/>
          <w:szCs w:val="28"/>
        </w:rPr>
        <w:t xml:space="preserve">раздел </w:t>
      </w:r>
      <w:r w:rsidR="003C70A1">
        <w:rPr>
          <w:sz w:val="28"/>
          <w:szCs w:val="28"/>
        </w:rPr>
        <w:t>1</w:t>
      </w:r>
      <w:r w:rsidR="006134F3">
        <w:rPr>
          <w:sz w:val="28"/>
          <w:szCs w:val="28"/>
        </w:rPr>
        <w:t>«Паспорт программы»</w:t>
      </w:r>
      <w:r w:rsidR="00964D02">
        <w:rPr>
          <w:sz w:val="28"/>
          <w:szCs w:val="28"/>
        </w:rPr>
        <w:t xml:space="preserve"> </w:t>
      </w:r>
      <w:r w:rsidR="006134F3">
        <w:rPr>
          <w:sz w:val="28"/>
          <w:szCs w:val="28"/>
        </w:rPr>
        <w:t>строка «</w:t>
      </w:r>
      <w:r w:rsidR="003C70A1">
        <w:rPr>
          <w:sz w:val="28"/>
          <w:szCs w:val="28"/>
        </w:rPr>
        <w:t>объемы и источники финансирования</w:t>
      </w:r>
      <w:r w:rsidR="006134F3">
        <w:rPr>
          <w:sz w:val="28"/>
          <w:szCs w:val="28"/>
        </w:rPr>
        <w:t>»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  <w:r w:rsidR="003C70A1">
        <w:rPr>
          <w:sz w:val="28"/>
          <w:szCs w:val="28"/>
        </w:rPr>
        <w:t xml:space="preserve"> Источником финансирования программы являются средства местного бюджета. Общий объем финансирования мероприятий </w:t>
      </w:r>
      <w:r w:rsidR="005E30A0">
        <w:rPr>
          <w:sz w:val="28"/>
          <w:szCs w:val="28"/>
        </w:rPr>
        <w:t>программы на плановый период 2020-202</w:t>
      </w:r>
      <w:r w:rsidR="006134F3">
        <w:rPr>
          <w:sz w:val="28"/>
          <w:szCs w:val="28"/>
        </w:rPr>
        <w:t>3</w:t>
      </w:r>
      <w:r w:rsidR="005E30A0">
        <w:rPr>
          <w:sz w:val="28"/>
          <w:szCs w:val="28"/>
        </w:rPr>
        <w:t xml:space="preserve"> </w:t>
      </w:r>
      <w:r w:rsidR="003C70A1">
        <w:rPr>
          <w:sz w:val="28"/>
          <w:szCs w:val="28"/>
        </w:rPr>
        <w:t xml:space="preserve">годов составит </w:t>
      </w:r>
      <w:r w:rsidR="007F7817">
        <w:rPr>
          <w:sz w:val="28"/>
          <w:szCs w:val="28"/>
        </w:rPr>
        <w:t>1462,7</w:t>
      </w:r>
      <w:r w:rsidR="003C70A1">
        <w:rPr>
          <w:sz w:val="28"/>
          <w:szCs w:val="28"/>
        </w:rPr>
        <w:t xml:space="preserve"> тыс. руб., в том числе по годам: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6014F">
        <w:rPr>
          <w:sz w:val="28"/>
          <w:szCs w:val="28"/>
        </w:rPr>
        <w:t>415,6</w:t>
      </w:r>
      <w:r>
        <w:rPr>
          <w:sz w:val="28"/>
          <w:szCs w:val="28"/>
        </w:rPr>
        <w:t xml:space="preserve"> тыс. руб.,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7F7817">
        <w:rPr>
          <w:sz w:val="28"/>
          <w:szCs w:val="28"/>
        </w:rPr>
        <w:t>247,1</w:t>
      </w:r>
      <w:r>
        <w:rPr>
          <w:sz w:val="28"/>
          <w:szCs w:val="28"/>
        </w:rPr>
        <w:t xml:space="preserve"> тыс. руб.,</w:t>
      </w:r>
    </w:p>
    <w:p w:rsidR="003C70A1" w:rsidRDefault="003C70A1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30A0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6134F3">
        <w:rPr>
          <w:sz w:val="28"/>
          <w:szCs w:val="28"/>
        </w:rPr>
        <w:t>4</w:t>
      </w:r>
      <w:r w:rsidR="005E30A0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</w:t>
      </w:r>
      <w:r w:rsidR="006134F3">
        <w:rPr>
          <w:sz w:val="28"/>
          <w:szCs w:val="28"/>
        </w:rPr>
        <w:t>,</w:t>
      </w:r>
    </w:p>
    <w:p w:rsidR="006134F3" w:rsidRDefault="006134F3" w:rsidP="003C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400,0тыс. руб.</w:t>
      </w:r>
    </w:p>
    <w:p w:rsidR="003C70A1" w:rsidRDefault="00F6014F" w:rsidP="0068631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70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C70A1">
        <w:rPr>
          <w:sz w:val="28"/>
          <w:szCs w:val="28"/>
        </w:rPr>
        <w:t>. раздел 5 «Ресурсное обеспечение Программы» цифру «</w:t>
      </w:r>
      <w:r w:rsidR="007F7817">
        <w:rPr>
          <w:sz w:val="28"/>
          <w:szCs w:val="28"/>
        </w:rPr>
        <w:t>1482,8</w:t>
      </w:r>
      <w:r w:rsidR="003C70A1">
        <w:rPr>
          <w:sz w:val="28"/>
          <w:szCs w:val="28"/>
        </w:rPr>
        <w:t>» заменить на цифру «</w:t>
      </w:r>
      <w:r w:rsidR="007F7817">
        <w:rPr>
          <w:sz w:val="28"/>
          <w:szCs w:val="28"/>
        </w:rPr>
        <w:t>1462,7</w:t>
      </w:r>
      <w:r w:rsidR="003C70A1">
        <w:rPr>
          <w:sz w:val="28"/>
          <w:szCs w:val="28"/>
        </w:rPr>
        <w:t xml:space="preserve">»; </w:t>
      </w:r>
    </w:p>
    <w:p w:rsidR="00821BBE" w:rsidRDefault="00686313" w:rsidP="003C70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E5C6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E5C6A">
        <w:rPr>
          <w:sz w:val="28"/>
          <w:szCs w:val="28"/>
        </w:rPr>
        <w:t>. раздел 7 «</w:t>
      </w:r>
      <w:r w:rsidR="003E5C6A">
        <w:rPr>
          <w:color w:val="000000"/>
          <w:sz w:val="28"/>
          <w:szCs w:val="28"/>
        </w:rPr>
        <w:t xml:space="preserve">Перечень программных мероприятий» </w:t>
      </w:r>
      <w:r w:rsidR="00821BBE">
        <w:rPr>
          <w:color w:val="000000"/>
          <w:sz w:val="28"/>
          <w:szCs w:val="28"/>
        </w:rPr>
        <w:t>изложить в следующей редакции: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7</w:t>
      </w:r>
      <w:r w:rsidRPr="008C1448">
        <w:rPr>
          <w:rFonts w:eastAsia="Arial Unicode MS"/>
          <w:b/>
          <w:bCs/>
          <w:sz w:val="26"/>
          <w:szCs w:val="26"/>
        </w:rPr>
        <w:t xml:space="preserve">. </w:t>
      </w:r>
      <w:r w:rsidRPr="00C5129B">
        <w:rPr>
          <w:rFonts w:eastAsia="Arial Unicode MS"/>
          <w:b/>
          <w:bCs/>
          <w:sz w:val="28"/>
          <w:szCs w:val="28"/>
        </w:rPr>
        <w:t>Перечень программных мероприятий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850"/>
        <w:gridCol w:w="1134"/>
        <w:gridCol w:w="992"/>
        <w:gridCol w:w="1134"/>
        <w:gridCol w:w="1276"/>
      </w:tblGrid>
      <w:tr w:rsidR="00821BBE" w:rsidRPr="008C1448" w:rsidTr="00821BBE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Срок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Объем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финан</w:t>
            </w:r>
            <w:r w:rsidRPr="008C1448">
              <w:rPr>
                <w:rFonts w:eastAsia="Arial Unicode MS"/>
                <w:b/>
                <w:bCs/>
              </w:rPr>
              <w:softHyphen/>
              <w:t>сирова</w:t>
            </w:r>
            <w:r w:rsidRPr="008C1448">
              <w:rPr>
                <w:rFonts w:eastAsia="Arial Unicode MS"/>
                <w:b/>
                <w:bCs/>
              </w:rPr>
              <w:softHyphen/>
              <w:t>ния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тыс.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8C1448">
              <w:rPr>
                <w:rFonts w:eastAsia="Arial Unicode MS"/>
                <w:b/>
                <w:bCs/>
              </w:rPr>
              <w:t>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Исполнители,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ответственные за реа</w:t>
            </w:r>
            <w:r w:rsidRPr="008C1448">
              <w:rPr>
                <w:rFonts w:eastAsia="Arial Unicode MS"/>
                <w:b/>
                <w:bCs/>
              </w:rPr>
              <w:softHyphen/>
              <w:t>лизацию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</w:t>
            </w:r>
            <w:r w:rsidRPr="008C1448">
              <w:rPr>
                <w:rFonts w:eastAsia="Arial Unicode MS"/>
                <w:b/>
                <w:bCs/>
              </w:rPr>
              <w:softHyphen/>
              <w:t>тий</w:t>
            </w:r>
          </w:p>
        </w:tc>
      </w:tr>
      <w:tr w:rsidR="00821BBE" w:rsidRPr="008C1448" w:rsidTr="00821BBE">
        <w:trPr>
          <w:trHeight w:val="37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местно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го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внебюджетных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источ</w:t>
            </w:r>
            <w:r w:rsidRPr="008C1448">
              <w:rPr>
                <w:rFonts w:eastAsia="Arial Unicode MS"/>
                <w:b/>
                <w:bCs/>
              </w:rPr>
              <w:softHyphen/>
              <w:t>ни</w:t>
            </w:r>
            <w:r w:rsidRPr="008C1448">
              <w:rPr>
                <w:rFonts w:eastAsia="Arial Unicode MS"/>
                <w:b/>
                <w:bCs/>
              </w:rPr>
              <w:softHyphen/>
              <w:t>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noProof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</w:p>
        </w:tc>
      </w:tr>
      <w:tr w:rsidR="00821BBE" w:rsidRPr="008C1448" w:rsidTr="00821BBE">
        <w:trPr>
          <w:trHeight w:val="5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20</w:t>
            </w:r>
            <w:r w:rsidRPr="008C1448">
              <w:rPr>
                <w:rFonts w:eastAsia="Arial Unicode MS"/>
              </w:rPr>
              <w:t xml:space="preserve"> год,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</w:t>
            </w:r>
            <w:r w:rsidRPr="008C1448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2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21</w:t>
            </w:r>
            <w:r w:rsidRPr="008C1448">
              <w:rPr>
                <w:rFonts w:eastAsia="Arial Unicode MS"/>
              </w:rPr>
              <w:t xml:space="preserve"> год,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F7817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247,1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F7817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247,1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F7817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247,1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F7817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247,1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  <w:color w:val="000000"/>
              </w:rPr>
              <w:t>от</w:t>
            </w:r>
            <w:r w:rsidRPr="008C1448">
              <w:rPr>
                <w:rFonts w:eastAsia="Arial Unicode MS"/>
                <w:color w:val="000000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ВСЕГО </w:t>
            </w:r>
            <w:r w:rsidRPr="00821BBE">
              <w:rPr>
                <w:rFonts w:eastAsia="Arial Unicode MS"/>
                <w:sz w:val="20"/>
                <w:szCs w:val="20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B66B84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F7817" w:rsidP="00821BB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F7817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</w:tr>
    </w:tbl>
    <w:p w:rsidR="00821BBE" w:rsidRPr="008C1448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p w:rsidR="00821BBE" w:rsidRDefault="00821BBE" w:rsidP="003C70A1">
      <w:pPr>
        <w:ind w:firstLine="709"/>
        <w:jc w:val="both"/>
        <w:rPr>
          <w:color w:val="000000"/>
          <w:sz w:val="28"/>
          <w:szCs w:val="28"/>
        </w:rPr>
      </w:pPr>
    </w:p>
    <w:p w:rsidR="003E5C6A" w:rsidRDefault="00821BBE" w:rsidP="003C70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497F">
        <w:rPr>
          <w:color w:val="000000"/>
          <w:sz w:val="28"/>
          <w:szCs w:val="28"/>
        </w:rPr>
        <w:t>4</w:t>
      </w:r>
      <w:r w:rsidR="003E5C6A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3E5C6A" w:rsidRDefault="002F497F" w:rsidP="003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5C6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3E5C6A" w:rsidRDefault="003E5C6A" w:rsidP="003E5C6A">
      <w:pPr>
        <w:jc w:val="both"/>
        <w:rPr>
          <w:sz w:val="28"/>
          <w:szCs w:val="28"/>
        </w:rPr>
      </w:pPr>
    </w:p>
    <w:p w:rsidR="003E5C6A" w:rsidRPr="003E5C6A" w:rsidRDefault="003E5C6A" w:rsidP="003E5C6A">
      <w:pPr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   </w:t>
      </w:r>
      <w:r w:rsidR="00F17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170EC">
        <w:rPr>
          <w:sz w:val="28"/>
          <w:szCs w:val="28"/>
        </w:rPr>
        <w:t>Д.С. Фунтов</w:t>
      </w:r>
    </w:p>
    <w:sectPr w:rsidR="003E5C6A" w:rsidRPr="003E5C6A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1046C"/>
    <w:rsid w:val="00014D7C"/>
    <w:rsid w:val="000773D7"/>
    <w:rsid w:val="000922DE"/>
    <w:rsid w:val="000C11AD"/>
    <w:rsid w:val="000E095E"/>
    <w:rsid w:val="001379FE"/>
    <w:rsid w:val="0016326B"/>
    <w:rsid w:val="00165A91"/>
    <w:rsid w:val="001719C0"/>
    <w:rsid w:val="001D3FCE"/>
    <w:rsid w:val="001F43ED"/>
    <w:rsid w:val="00244530"/>
    <w:rsid w:val="0027215D"/>
    <w:rsid w:val="002E06FF"/>
    <w:rsid w:val="002F497F"/>
    <w:rsid w:val="003262D7"/>
    <w:rsid w:val="00390143"/>
    <w:rsid w:val="00395245"/>
    <w:rsid w:val="003C70A1"/>
    <w:rsid w:val="003E5C6A"/>
    <w:rsid w:val="004B07E7"/>
    <w:rsid w:val="004B1709"/>
    <w:rsid w:val="004C14AB"/>
    <w:rsid w:val="004F0818"/>
    <w:rsid w:val="00505D7F"/>
    <w:rsid w:val="005530F2"/>
    <w:rsid w:val="005A34EC"/>
    <w:rsid w:val="005C5EC2"/>
    <w:rsid w:val="005E30A0"/>
    <w:rsid w:val="006134F3"/>
    <w:rsid w:val="006744DD"/>
    <w:rsid w:val="00686313"/>
    <w:rsid w:val="00687E57"/>
    <w:rsid w:val="00695C64"/>
    <w:rsid w:val="006D702E"/>
    <w:rsid w:val="0078734B"/>
    <w:rsid w:val="007F1B33"/>
    <w:rsid w:val="007F600F"/>
    <w:rsid w:val="007F7817"/>
    <w:rsid w:val="00816826"/>
    <w:rsid w:val="00821BBE"/>
    <w:rsid w:val="008D3082"/>
    <w:rsid w:val="008D6FC3"/>
    <w:rsid w:val="008F53EF"/>
    <w:rsid w:val="0093721C"/>
    <w:rsid w:val="00950F93"/>
    <w:rsid w:val="009567B5"/>
    <w:rsid w:val="00963CAD"/>
    <w:rsid w:val="00964D02"/>
    <w:rsid w:val="00970909"/>
    <w:rsid w:val="00977FC8"/>
    <w:rsid w:val="009B0F9C"/>
    <w:rsid w:val="009D67DF"/>
    <w:rsid w:val="00A969B5"/>
    <w:rsid w:val="00AC016C"/>
    <w:rsid w:val="00B00FE4"/>
    <w:rsid w:val="00BB6A9B"/>
    <w:rsid w:val="00BE05C6"/>
    <w:rsid w:val="00C20551"/>
    <w:rsid w:val="00C262AE"/>
    <w:rsid w:val="00C44C10"/>
    <w:rsid w:val="00C639B4"/>
    <w:rsid w:val="00C90AC1"/>
    <w:rsid w:val="00CB270E"/>
    <w:rsid w:val="00CC1D6B"/>
    <w:rsid w:val="00CD53C4"/>
    <w:rsid w:val="00CD788B"/>
    <w:rsid w:val="00D008B2"/>
    <w:rsid w:val="00D2321A"/>
    <w:rsid w:val="00D8786A"/>
    <w:rsid w:val="00DC7358"/>
    <w:rsid w:val="00DF2CE8"/>
    <w:rsid w:val="00E61F2E"/>
    <w:rsid w:val="00E678FE"/>
    <w:rsid w:val="00E869B2"/>
    <w:rsid w:val="00E86A99"/>
    <w:rsid w:val="00EA2C58"/>
    <w:rsid w:val="00ED4480"/>
    <w:rsid w:val="00F170EC"/>
    <w:rsid w:val="00F51625"/>
    <w:rsid w:val="00F6014F"/>
    <w:rsid w:val="00F60911"/>
    <w:rsid w:val="00FB147A"/>
    <w:rsid w:val="00FC5990"/>
    <w:rsid w:val="00FD7256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2</cp:revision>
  <cp:lastPrinted>2021-06-29T07:40:00Z</cp:lastPrinted>
  <dcterms:created xsi:type="dcterms:W3CDTF">2021-07-06T09:38:00Z</dcterms:created>
  <dcterms:modified xsi:type="dcterms:W3CDTF">2021-07-06T09:38:00Z</dcterms:modified>
</cp:coreProperties>
</file>