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116B15" w:rsidP="00116B15">
      <w:pPr>
        <w:pStyle w:val="3"/>
        <w:spacing w:before="0" w:after="0"/>
        <w:jc w:val="center"/>
        <w:rPr>
          <w:rFonts w:ascii="Times New Roman" w:hAnsi="Times New Roman"/>
          <w:color w:val="333333"/>
          <w:sz w:val="24"/>
          <w:szCs w:val="24"/>
        </w:rPr>
      </w:pPr>
      <w:r>
        <w:rPr>
          <w:rFonts w:ascii="Times New Roman" w:hAnsi="Times New Roman"/>
          <w:color w:val="333333"/>
          <w:sz w:val="24"/>
          <w:szCs w:val="24"/>
        </w:rPr>
        <w:t>АДМИНИСТРАЦИЯ</w:t>
      </w:r>
      <w:r w:rsidR="00E5736E" w:rsidRPr="001A4A04">
        <w:rPr>
          <w:rFonts w:ascii="Times New Roman" w:hAnsi="Times New Roman"/>
          <w:color w:val="333333"/>
          <w:sz w:val="24"/>
          <w:szCs w:val="24"/>
        </w:rPr>
        <w:t xml:space="preserve"> 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116B15">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116B15">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Default="00E5736E" w:rsidP="00116B15">
      <w:pPr>
        <w:jc w:val="center"/>
        <w:rPr>
          <w:color w:val="333333"/>
          <w:sz w:val="28"/>
          <w:szCs w:val="28"/>
        </w:rPr>
      </w:pPr>
    </w:p>
    <w:p w:rsidR="00116B15" w:rsidRPr="00643C70" w:rsidRDefault="00116B15" w:rsidP="00116B15">
      <w:pPr>
        <w:jc w:val="center"/>
        <w:rPr>
          <w:color w:val="333333"/>
          <w:sz w:val="28"/>
          <w:szCs w:val="28"/>
        </w:rPr>
      </w:pPr>
    </w:p>
    <w:p w:rsidR="00643C70" w:rsidRPr="00116B15" w:rsidRDefault="00E5736E" w:rsidP="00116B15">
      <w:pPr>
        <w:pStyle w:val="2"/>
        <w:spacing w:before="0" w:after="0"/>
        <w:jc w:val="center"/>
        <w:rPr>
          <w:rFonts w:ascii="Times New Roman" w:hAnsi="Times New Roman"/>
          <w:i w:val="0"/>
          <w:color w:val="333333"/>
          <w:szCs w:val="32"/>
        </w:rPr>
      </w:pPr>
      <w:r w:rsidRPr="00116B15">
        <w:rPr>
          <w:rFonts w:ascii="Times New Roman" w:hAnsi="Times New Roman"/>
          <w:i w:val="0"/>
          <w:color w:val="333333"/>
          <w:sz w:val="32"/>
          <w:szCs w:val="32"/>
        </w:rPr>
        <w:t>П О С Т А Н О В Л Е Н И Е</w:t>
      </w:r>
    </w:p>
    <w:p w:rsidR="00116B15" w:rsidRPr="00116B15" w:rsidRDefault="00116B15" w:rsidP="00116B15">
      <w:pPr>
        <w:rPr>
          <w:sz w:val="28"/>
        </w:rPr>
      </w:pPr>
    </w:p>
    <w:p w:rsidR="00116B15" w:rsidRPr="00116B15" w:rsidRDefault="00116B15" w:rsidP="00116B15">
      <w:pPr>
        <w:rPr>
          <w:sz w:val="28"/>
        </w:rPr>
      </w:pPr>
    </w:p>
    <w:p w:rsidR="00C53E57" w:rsidRPr="004A4304" w:rsidRDefault="006C473F" w:rsidP="00116B15">
      <w:pPr>
        <w:jc w:val="both"/>
        <w:rPr>
          <w:sz w:val="26"/>
        </w:rPr>
      </w:pPr>
      <w:r>
        <w:rPr>
          <w:sz w:val="26"/>
        </w:rPr>
        <w:t>28.10</w:t>
      </w:r>
      <w:r w:rsidR="009B0C9B">
        <w:rPr>
          <w:sz w:val="26"/>
        </w:rPr>
        <w:t>.202</w:t>
      </w:r>
      <w:r w:rsidR="00D324E1">
        <w:rPr>
          <w:sz w:val="26"/>
        </w:rPr>
        <w:t>1</w:t>
      </w:r>
      <w:r w:rsidR="00C51773">
        <w:rPr>
          <w:sz w:val="26"/>
        </w:rPr>
        <w:t xml:space="preserve">                                                                                </w:t>
      </w:r>
      <w:r w:rsidR="00453ACC">
        <w:rPr>
          <w:sz w:val="26"/>
        </w:rPr>
        <w:t xml:space="preserve">  </w:t>
      </w:r>
      <w:r w:rsidR="00C51773">
        <w:rPr>
          <w:sz w:val="26"/>
        </w:rPr>
        <w:t xml:space="preserve">                     </w:t>
      </w:r>
      <w:r w:rsidR="00280C39">
        <w:rPr>
          <w:sz w:val="26"/>
        </w:rPr>
        <w:t xml:space="preserve">      </w:t>
      </w:r>
      <w:r w:rsidR="00116B15">
        <w:rPr>
          <w:sz w:val="26"/>
        </w:rPr>
        <w:t xml:space="preserve">   </w:t>
      </w:r>
      <w:r w:rsidR="00132936">
        <w:rPr>
          <w:sz w:val="26"/>
        </w:rPr>
        <w:t xml:space="preserve">      </w:t>
      </w:r>
      <w:r w:rsidR="00060080">
        <w:rPr>
          <w:sz w:val="26"/>
        </w:rPr>
        <w:t xml:space="preserve">  </w:t>
      </w:r>
      <w:r w:rsidR="00C51773">
        <w:rPr>
          <w:sz w:val="26"/>
        </w:rPr>
        <w:t xml:space="preserve"> </w:t>
      </w:r>
      <w:r w:rsidR="00147E47">
        <w:rPr>
          <w:sz w:val="26"/>
        </w:rPr>
        <w:t xml:space="preserve">№ </w:t>
      </w:r>
      <w:r w:rsidR="00045CBC">
        <w:rPr>
          <w:sz w:val="26"/>
        </w:rPr>
        <w:t>1</w:t>
      </w:r>
      <w:r>
        <w:rPr>
          <w:sz w:val="26"/>
        </w:rPr>
        <w:t>28</w:t>
      </w:r>
      <w:r w:rsidR="004A4304" w:rsidRPr="004A4304">
        <w:rPr>
          <w:sz w:val="26"/>
        </w:rPr>
        <w:t xml:space="preserve"> </w:t>
      </w:r>
      <w:r w:rsidR="004A4304">
        <w:rPr>
          <w:sz w:val="26"/>
        </w:rPr>
        <w:t>а</w:t>
      </w:r>
      <w:bookmarkStart w:id="0" w:name="_GoBack"/>
      <w:bookmarkEnd w:id="0"/>
    </w:p>
    <w:p w:rsidR="00147E47" w:rsidRDefault="00147E47" w:rsidP="00643C70">
      <w:pPr>
        <w:jc w:val="both"/>
        <w:rPr>
          <w:sz w:val="26"/>
        </w:rPr>
      </w:pPr>
    </w:p>
    <w:p w:rsidR="00B37F73" w:rsidRPr="00B33C4D" w:rsidRDefault="001A4A04" w:rsidP="00116B15">
      <w:pPr>
        <w:autoSpaceDE w:val="0"/>
        <w:autoSpaceDN w:val="0"/>
        <w:adjustRightInd w:val="0"/>
        <w:ind w:right="5386"/>
        <w:jc w:val="both"/>
        <w:rPr>
          <w:sz w:val="26"/>
          <w:szCs w:val="26"/>
        </w:rPr>
      </w:pPr>
      <w:r>
        <w:rPr>
          <w:i/>
          <w:sz w:val="24"/>
          <w:szCs w:val="24"/>
        </w:rPr>
        <w:t xml:space="preserve">О внесении изменений в постановление администрации муниципального образования Паустовское </w:t>
      </w:r>
      <w:r w:rsidR="00116B15">
        <w:rPr>
          <w:i/>
          <w:sz w:val="24"/>
          <w:szCs w:val="24"/>
        </w:rPr>
        <w:t xml:space="preserve">Вязниковского района Владимирской области </w:t>
      </w:r>
      <w:r>
        <w:rPr>
          <w:i/>
          <w:sz w:val="24"/>
          <w:szCs w:val="24"/>
        </w:rPr>
        <w:t xml:space="preserve">от </w:t>
      </w:r>
      <w:r w:rsidR="009B0C9B">
        <w:rPr>
          <w:i/>
          <w:sz w:val="24"/>
          <w:szCs w:val="24"/>
        </w:rPr>
        <w:t>05.11.2019</w:t>
      </w:r>
      <w:r>
        <w:rPr>
          <w:i/>
          <w:sz w:val="24"/>
          <w:szCs w:val="24"/>
        </w:rPr>
        <w:t xml:space="preserve"> №</w:t>
      </w:r>
      <w:r w:rsidR="009B0C9B">
        <w:rPr>
          <w:i/>
          <w:sz w:val="24"/>
          <w:szCs w:val="24"/>
        </w:rPr>
        <w:t>135</w:t>
      </w:r>
      <w:r w:rsidRPr="008F0EC1">
        <w:rPr>
          <w:i/>
          <w:sz w:val="24"/>
          <w:szCs w:val="24"/>
        </w:rPr>
        <w:t xml:space="preserve"> </w:t>
      </w:r>
    </w:p>
    <w:p w:rsidR="00116B15" w:rsidRDefault="00116B15" w:rsidP="00116B15">
      <w:pPr>
        <w:shd w:val="clear" w:color="auto" w:fill="FFFFFF"/>
        <w:ind w:right="34" w:firstLine="567"/>
        <w:jc w:val="both"/>
        <w:rPr>
          <w:sz w:val="28"/>
          <w:szCs w:val="28"/>
        </w:rPr>
      </w:pPr>
    </w:p>
    <w:p w:rsidR="00116B15" w:rsidRDefault="00116B15" w:rsidP="00116B15">
      <w:pPr>
        <w:shd w:val="clear" w:color="auto" w:fill="FFFFFF"/>
        <w:ind w:right="34" w:firstLine="567"/>
        <w:jc w:val="both"/>
        <w:rPr>
          <w:sz w:val="28"/>
          <w:szCs w:val="28"/>
        </w:rPr>
      </w:pPr>
    </w:p>
    <w:p w:rsidR="001A4A04" w:rsidRDefault="00802C2C" w:rsidP="008E61A9">
      <w:pPr>
        <w:shd w:val="clear" w:color="auto" w:fill="FFFFFF"/>
        <w:spacing w:before="120" w:after="120"/>
        <w:ind w:right="34" w:firstLine="567"/>
        <w:jc w:val="both"/>
        <w:rPr>
          <w:sz w:val="28"/>
          <w:szCs w:val="28"/>
        </w:rPr>
      </w:pPr>
      <w:r>
        <w:rPr>
          <w:sz w:val="28"/>
          <w:szCs w:val="28"/>
        </w:rPr>
        <w:t>В целях соблюдения требований законодательства, обеспечения эффективного использования бюджетных средств</w:t>
      </w:r>
      <w:r w:rsidRPr="00D44AD5">
        <w:rPr>
          <w:sz w:val="28"/>
          <w:szCs w:val="28"/>
        </w:rPr>
        <w:t>,</w:t>
      </w:r>
      <w:r>
        <w:rPr>
          <w:sz w:val="28"/>
          <w:szCs w:val="28"/>
        </w:rPr>
        <w:t xml:space="preserve"> в соответствии с постановлением главы муниципального образования Паустовское от </w:t>
      </w:r>
      <w:r w:rsidR="006F5CF9">
        <w:rPr>
          <w:sz w:val="28"/>
          <w:szCs w:val="28"/>
        </w:rPr>
        <w:t>07.04.2021 № 27</w:t>
      </w:r>
      <w:r>
        <w:rPr>
          <w:sz w:val="28"/>
          <w:szCs w:val="28"/>
        </w:rPr>
        <w:t xml:space="preserve"> «О</w:t>
      </w:r>
      <w:r w:rsidR="006F5CF9">
        <w:rPr>
          <w:sz w:val="28"/>
          <w:szCs w:val="28"/>
        </w:rPr>
        <w:t>б утверждении Порядка разработки, реализации и оценки эффективности муниципальных программ муниципального образования Паустовское Вязниковского района Владимирской области»</w:t>
      </w:r>
      <w:r>
        <w:rPr>
          <w:sz w:val="28"/>
          <w:szCs w:val="28"/>
        </w:rPr>
        <w:t>,</w:t>
      </w:r>
      <w:r w:rsidRPr="00D44AD5">
        <w:rPr>
          <w:sz w:val="28"/>
          <w:szCs w:val="28"/>
        </w:rPr>
        <w:t xml:space="preserve"> руководствуясь Уставом муниципального образования Паустовское Вязниковского района Владимирской области </w:t>
      </w:r>
      <w:r>
        <w:rPr>
          <w:b/>
          <w:color w:val="000000"/>
          <w:spacing w:val="-13"/>
          <w:sz w:val="28"/>
          <w:szCs w:val="28"/>
        </w:rPr>
        <w:t xml:space="preserve">                   </w:t>
      </w:r>
      <w:r w:rsidRPr="000773D7">
        <w:rPr>
          <w:sz w:val="28"/>
          <w:szCs w:val="28"/>
        </w:rPr>
        <w:t>п о с т а н о в л я ю:</w:t>
      </w:r>
    </w:p>
    <w:p w:rsidR="00802C2C" w:rsidRDefault="00D53B21" w:rsidP="008E61A9">
      <w:pPr>
        <w:spacing w:after="120"/>
        <w:ind w:right="-2" w:firstLine="567"/>
        <w:jc w:val="both"/>
        <w:rPr>
          <w:sz w:val="28"/>
          <w:szCs w:val="28"/>
        </w:rPr>
      </w:pPr>
      <w:r>
        <w:rPr>
          <w:sz w:val="28"/>
          <w:szCs w:val="28"/>
        </w:rPr>
        <w:t>1</w:t>
      </w:r>
      <w:r w:rsidR="00802C2C">
        <w:rPr>
          <w:sz w:val="28"/>
          <w:szCs w:val="28"/>
        </w:rPr>
        <w:t xml:space="preserve">. Внести в муниципальную программу </w:t>
      </w:r>
      <w:r w:rsidR="00802C2C" w:rsidRPr="00643C70">
        <w:rPr>
          <w:sz w:val="28"/>
          <w:szCs w:val="28"/>
        </w:rPr>
        <w:t>«</w:t>
      </w:r>
      <w:r w:rsidR="00802C2C" w:rsidRPr="008F0EC1">
        <w:rPr>
          <w:sz w:val="28"/>
          <w:szCs w:val="28"/>
        </w:rPr>
        <w:t xml:space="preserve">Содержание имущества, находящегося в собственности муниципального образования </w:t>
      </w:r>
      <w:r w:rsidR="00802C2C">
        <w:rPr>
          <w:sz w:val="28"/>
          <w:szCs w:val="28"/>
        </w:rPr>
        <w:t>Паустовское</w:t>
      </w:r>
      <w:r w:rsidR="00802C2C" w:rsidRPr="008F0EC1">
        <w:rPr>
          <w:sz w:val="28"/>
          <w:szCs w:val="28"/>
        </w:rPr>
        <w:t xml:space="preserve"> и приобретение имущества в муниципальную собственность на </w:t>
      </w:r>
      <w:r w:rsidR="00802C2C">
        <w:rPr>
          <w:sz w:val="28"/>
          <w:szCs w:val="28"/>
        </w:rPr>
        <w:t>2020 – 202</w:t>
      </w:r>
      <w:r>
        <w:rPr>
          <w:sz w:val="28"/>
          <w:szCs w:val="28"/>
        </w:rPr>
        <w:t>3</w:t>
      </w:r>
      <w:r w:rsidR="00C0488B">
        <w:rPr>
          <w:sz w:val="28"/>
          <w:szCs w:val="28"/>
        </w:rPr>
        <w:t xml:space="preserve"> </w:t>
      </w:r>
      <w:r w:rsidR="00802C2C" w:rsidRPr="008F0EC1">
        <w:rPr>
          <w:sz w:val="28"/>
          <w:szCs w:val="28"/>
        </w:rPr>
        <w:t>годы</w:t>
      </w:r>
      <w:r w:rsidR="00802C2C" w:rsidRPr="00643C70">
        <w:rPr>
          <w:sz w:val="28"/>
          <w:szCs w:val="28"/>
        </w:rPr>
        <w:t>»</w:t>
      </w:r>
      <w:r w:rsidR="00802C2C">
        <w:rPr>
          <w:sz w:val="28"/>
          <w:szCs w:val="28"/>
        </w:rPr>
        <w:t xml:space="preserve"> следующие изменения:</w:t>
      </w:r>
    </w:p>
    <w:p w:rsidR="00802C2C" w:rsidRDefault="00045CBC" w:rsidP="00802C2C">
      <w:pPr>
        <w:spacing w:after="100" w:afterAutospacing="1"/>
        <w:ind w:right="-2" w:firstLine="567"/>
        <w:jc w:val="both"/>
        <w:rPr>
          <w:sz w:val="28"/>
          <w:szCs w:val="28"/>
        </w:rPr>
      </w:pPr>
      <w:r>
        <w:rPr>
          <w:sz w:val="28"/>
          <w:szCs w:val="28"/>
        </w:rPr>
        <w:t>1</w:t>
      </w:r>
      <w:r w:rsidR="00802C2C">
        <w:rPr>
          <w:sz w:val="28"/>
          <w:szCs w:val="28"/>
        </w:rPr>
        <w:t>.1. Раздел «Паспорт муниципальной программы» пункт «Объемы и источ</w:t>
      </w:r>
      <w:r w:rsidR="00C0488B">
        <w:rPr>
          <w:sz w:val="28"/>
          <w:szCs w:val="28"/>
        </w:rPr>
        <w:t xml:space="preserve">ники финансирования программы» </w:t>
      </w:r>
      <w:r w:rsidR="00802C2C">
        <w:rPr>
          <w:sz w:val="28"/>
          <w:szCs w:val="28"/>
        </w:rPr>
        <w:t>читать в следующей редакции:</w:t>
      </w:r>
    </w:p>
    <w:p w:rsidR="00802C2C" w:rsidRPr="002B6FFC" w:rsidRDefault="00802C2C" w:rsidP="00802C2C">
      <w:pPr>
        <w:spacing w:line="276" w:lineRule="auto"/>
        <w:jc w:val="both"/>
        <w:rPr>
          <w:rFonts w:eastAsia="Calibri"/>
          <w:sz w:val="28"/>
          <w:szCs w:val="28"/>
          <w:lang w:eastAsia="en-US"/>
        </w:rPr>
      </w:pPr>
      <w:r w:rsidRPr="002B6FFC">
        <w:rPr>
          <w:rFonts w:eastAsia="Calibri"/>
          <w:sz w:val="28"/>
          <w:szCs w:val="28"/>
          <w:lang w:eastAsia="en-US"/>
        </w:rPr>
        <w:t xml:space="preserve">2020 – </w:t>
      </w:r>
      <w:r w:rsidR="00D53B21">
        <w:rPr>
          <w:rFonts w:eastAsia="Calibri"/>
          <w:sz w:val="28"/>
          <w:szCs w:val="28"/>
          <w:lang w:eastAsia="en-US"/>
        </w:rPr>
        <w:t>1994,9</w:t>
      </w:r>
      <w:r w:rsidRPr="002B6FFC">
        <w:rPr>
          <w:rFonts w:eastAsia="Calibri"/>
          <w:sz w:val="28"/>
          <w:szCs w:val="28"/>
          <w:lang w:eastAsia="en-US"/>
        </w:rPr>
        <w:t xml:space="preserve"> тыс. руб.;</w:t>
      </w:r>
    </w:p>
    <w:p w:rsidR="00802C2C" w:rsidRPr="002B6FFC" w:rsidRDefault="00802C2C" w:rsidP="00802C2C">
      <w:pPr>
        <w:spacing w:line="276" w:lineRule="auto"/>
        <w:jc w:val="both"/>
        <w:rPr>
          <w:rFonts w:eastAsia="Calibri"/>
          <w:sz w:val="28"/>
          <w:szCs w:val="28"/>
          <w:lang w:eastAsia="en-US"/>
        </w:rPr>
      </w:pPr>
      <w:r w:rsidRPr="002B6FFC">
        <w:rPr>
          <w:rFonts w:eastAsia="Calibri"/>
          <w:sz w:val="28"/>
          <w:szCs w:val="28"/>
          <w:lang w:eastAsia="en-US"/>
        </w:rPr>
        <w:t xml:space="preserve">2021 – </w:t>
      </w:r>
      <w:r w:rsidR="00045CBC">
        <w:rPr>
          <w:rFonts w:eastAsia="Calibri"/>
          <w:sz w:val="28"/>
          <w:szCs w:val="28"/>
          <w:lang w:eastAsia="en-US"/>
        </w:rPr>
        <w:t>1521,9</w:t>
      </w:r>
      <w:r w:rsidRPr="002B6FFC">
        <w:rPr>
          <w:rFonts w:eastAsia="Calibri"/>
          <w:sz w:val="28"/>
          <w:szCs w:val="28"/>
          <w:lang w:eastAsia="en-US"/>
        </w:rPr>
        <w:t xml:space="preserve"> тыс. руб.;</w:t>
      </w:r>
    </w:p>
    <w:p w:rsidR="00802C2C" w:rsidRDefault="00802C2C" w:rsidP="00802C2C">
      <w:pPr>
        <w:spacing w:after="100" w:afterAutospacing="1"/>
        <w:ind w:right="-2"/>
        <w:jc w:val="both"/>
        <w:rPr>
          <w:rFonts w:eastAsia="Calibri"/>
          <w:sz w:val="28"/>
          <w:szCs w:val="28"/>
          <w:lang w:eastAsia="en-US"/>
        </w:rPr>
      </w:pPr>
      <w:r w:rsidRPr="002B6FFC">
        <w:rPr>
          <w:rFonts w:eastAsia="Calibri"/>
          <w:sz w:val="28"/>
          <w:szCs w:val="28"/>
          <w:lang w:eastAsia="en-US"/>
        </w:rPr>
        <w:t xml:space="preserve">2022 – </w:t>
      </w:r>
      <w:r w:rsidR="007437A4">
        <w:rPr>
          <w:rFonts w:eastAsia="Calibri"/>
          <w:sz w:val="28"/>
          <w:szCs w:val="28"/>
          <w:lang w:eastAsia="en-US"/>
        </w:rPr>
        <w:t>1564,9</w:t>
      </w:r>
      <w:r w:rsidRPr="002B6FFC">
        <w:rPr>
          <w:rFonts w:eastAsia="Calibri"/>
          <w:sz w:val="28"/>
          <w:szCs w:val="28"/>
          <w:lang w:eastAsia="en-US"/>
        </w:rPr>
        <w:t xml:space="preserve"> тыс. руб.</w:t>
      </w:r>
      <w:r>
        <w:rPr>
          <w:rFonts w:eastAsia="Calibri"/>
          <w:sz w:val="28"/>
          <w:szCs w:val="28"/>
          <w:lang w:eastAsia="en-US"/>
        </w:rPr>
        <w:t>;</w:t>
      </w:r>
    </w:p>
    <w:p w:rsidR="00802C2C" w:rsidRDefault="00802C2C" w:rsidP="00802C2C">
      <w:pPr>
        <w:spacing w:after="100" w:afterAutospacing="1"/>
        <w:ind w:right="-2"/>
        <w:jc w:val="both"/>
        <w:rPr>
          <w:rFonts w:eastAsia="Calibri"/>
          <w:sz w:val="28"/>
          <w:szCs w:val="28"/>
          <w:lang w:eastAsia="en-US"/>
        </w:rPr>
      </w:pPr>
      <w:r w:rsidRPr="002B6FFC">
        <w:rPr>
          <w:rFonts w:eastAsia="Calibri"/>
          <w:sz w:val="28"/>
          <w:szCs w:val="28"/>
          <w:lang w:eastAsia="en-US"/>
        </w:rPr>
        <w:t>202</w:t>
      </w:r>
      <w:r>
        <w:rPr>
          <w:rFonts w:eastAsia="Calibri"/>
          <w:sz w:val="28"/>
          <w:szCs w:val="28"/>
          <w:lang w:eastAsia="en-US"/>
        </w:rPr>
        <w:t>3</w:t>
      </w:r>
      <w:r w:rsidRPr="002B6FFC">
        <w:rPr>
          <w:rFonts w:eastAsia="Calibri"/>
          <w:sz w:val="28"/>
          <w:szCs w:val="28"/>
          <w:lang w:eastAsia="en-US"/>
        </w:rPr>
        <w:t xml:space="preserve"> – </w:t>
      </w:r>
      <w:r w:rsidR="007437A4">
        <w:rPr>
          <w:rFonts w:eastAsia="Calibri"/>
          <w:sz w:val="28"/>
          <w:szCs w:val="28"/>
          <w:lang w:eastAsia="en-US"/>
        </w:rPr>
        <w:t>1279,6</w:t>
      </w:r>
      <w:r w:rsidRPr="002B6FFC">
        <w:rPr>
          <w:rFonts w:eastAsia="Calibri"/>
          <w:sz w:val="28"/>
          <w:szCs w:val="28"/>
          <w:lang w:eastAsia="en-US"/>
        </w:rPr>
        <w:t xml:space="preserve"> тыс. руб.</w:t>
      </w:r>
      <w:r>
        <w:rPr>
          <w:rFonts w:eastAsia="Calibri"/>
          <w:sz w:val="28"/>
          <w:szCs w:val="28"/>
          <w:lang w:eastAsia="en-US"/>
        </w:rPr>
        <w:t>;</w:t>
      </w:r>
    </w:p>
    <w:p w:rsidR="0004316E" w:rsidRDefault="00045CBC" w:rsidP="00D53B21">
      <w:pPr>
        <w:spacing w:before="120"/>
        <w:ind w:firstLine="709"/>
        <w:jc w:val="both"/>
        <w:rPr>
          <w:sz w:val="28"/>
          <w:szCs w:val="28"/>
        </w:rPr>
      </w:pPr>
      <w:r>
        <w:rPr>
          <w:sz w:val="28"/>
          <w:szCs w:val="28"/>
        </w:rPr>
        <w:t>1</w:t>
      </w:r>
      <w:r w:rsidR="00C2244C">
        <w:rPr>
          <w:sz w:val="28"/>
          <w:szCs w:val="28"/>
        </w:rPr>
        <w:t>.</w:t>
      </w:r>
      <w:r w:rsidR="00802C2C">
        <w:rPr>
          <w:sz w:val="28"/>
          <w:szCs w:val="28"/>
        </w:rPr>
        <w:t>2</w:t>
      </w:r>
      <w:r w:rsidR="00C2244C">
        <w:rPr>
          <w:sz w:val="28"/>
          <w:szCs w:val="28"/>
        </w:rPr>
        <w:t xml:space="preserve">. </w:t>
      </w:r>
      <w:r w:rsidR="0004316E">
        <w:rPr>
          <w:sz w:val="28"/>
          <w:szCs w:val="28"/>
        </w:rPr>
        <w:t>Р</w:t>
      </w:r>
      <w:r w:rsidR="00C2244C">
        <w:rPr>
          <w:sz w:val="28"/>
          <w:szCs w:val="28"/>
        </w:rPr>
        <w:t>аздел</w:t>
      </w:r>
      <w:r w:rsidR="00FF6A3F">
        <w:rPr>
          <w:sz w:val="28"/>
          <w:szCs w:val="28"/>
        </w:rPr>
        <w:t xml:space="preserve"> 4</w:t>
      </w:r>
      <w:r w:rsidR="00C2244C">
        <w:rPr>
          <w:sz w:val="28"/>
          <w:szCs w:val="28"/>
        </w:rPr>
        <w:t xml:space="preserve">. Ресурсное обеспечение программы </w:t>
      </w:r>
      <w:r w:rsidR="0004316E">
        <w:rPr>
          <w:sz w:val="28"/>
          <w:szCs w:val="28"/>
        </w:rPr>
        <w:t>изложить в следующей редакции:</w:t>
      </w:r>
    </w:p>
    <w:tbl>
      <w:tblPr>
        <w:tblW w:w="5000" w:type="pct"/>
        <w:tblLook w:val="04A0" w:firstRow="1" w:lastRow="0" w:firstColumn="1" w:lastColumn="0" w:noHBand="0" w:noVBand="1"/>
      </w:tblPr>
      <w:tblGrid>
        <w:gridCol w:w="617"/>
        <w:gridCol w:w="2407"/>
        <w:gridCol w:w="1077"/>
        <w:gridCol w:w="243"/>
        <w:gridCol w:w="310"/>
        <w:gridCol w:w="629"/>
        <w:gridCol w:w="134"/>
        <w:gridCol w:w="811"/>
        <w:gridCol w:w="174"/>
        <w:gridCol w:w="811"/>
        <w:gridCol w:w="45"/>
        <w:gridCol w:w="947"/>
        <w:gridCol w:w="1933"/>
      </w:tblGrid>
      <w:tr w:rsidR="00802C2C" w:rsidRPr="009B0C9B" w:rsidTr="003338FC">
        <w:trPr>
          <w:trHeight w:val="300"/>
        </w:trPr>
        <w:tc>
          <w:tcPr>
            <w:tcW w:w="305"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1187"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804" w:type="pct"/>
            <w:gridSpan w:val="3"/>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376" w:type="pct"/>
            <w:gridSpan w:val="2"/>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486" w:type="pct"/>
            <w:gridSpan w:val="2"/>
            <w:tcBorders>
              <w:top w:val="nil"/>
              <w:left w:val="nil"/>
              <w:bottom w:val="nil"/>
              <w:right w:val="nil"/>
            </w:tcBorders>
          </w:tcPr>
          <w:p w:rsidR="00802C2C" w:rsidRPr="009B0C9B" w:rsidRDefault="00802C2C" w:rsidP="009B0C9B">
            <w:pPr>
              <w:rPr>
                <w:color w:val="000000"/>
                <w:sz w:val="24"/>
                <w:szCs w:val="24"/>
              </w:rPr>
            </w:pPr>
          </w:p>
        </w:tc>
        <w:tc>
          <w:tcPr>
            <w:tcW w:w="422" w:type="pct"/>
            <w:gridSpan w:val="2"/>
            <w:tcBorders>
              <w:top w:val="nil"/>
              <w:left w:val="nil"/>
              <w:bottom w:val="nil"/>
              <w:right w:val="nil"/>
            </w:tcBorders>
            <w:shd w:val="clear" w:color="auto" w:fill="auto"/>
            <w:noWrap/>
            <w:vAlign w:val="bottom"/>
          </w:tcPr>
          <w:p w:rsidR="00802C2C" w:rsidRPr="009B0C9B" w:rsidRDefault="00802C2C" w:rsidP="009B0C9B">
            <w:pPr>
              <w:rPr>
                <w:color w:val="000000"/>
                <w:sz w:val="24"/>
                <w:szCs w:val="24"/>
              </w:rPr>
            </w:pPr>
          </w:p>
        </w:tc>
        <w:tc>
          <w:tcPr>
            <w:tcW w:w="467" w:type="pct"/>
            <w:tcBorders>
              <w:top w:val="nil"/>
              <w:left w:val="nil"/>
              <w:bottom w:val="nil"/>
              <w:right w:val="nil"/>
            </w:tcBorders>
            <w:shd w:val="clear" w:color="auto" w:fill="auto"/>
            <w:noWrap/>
            <w:vAlign w:val="bottom"/>
            <w:hideMark/>
          </w:tcPr>
          <w:p w:rsidR="00802C2C" w:rsidRPr="009B0C9B" w:rsidRDefault="00802C2C" w:rsidP="009B0C9B">
            <w:pPr>
              <w:rPr>
                <w:color w:val="000000"/>
                <w:sz w:val="24"/>
                <w:szCs w:val="24"/>
              </w:rPr>
            </w:pPr>
          </w:p>
        </w:tc>
        <w:tc>
          <w:tcPr>
            <w:tcW w:w="953" w:type="pct"/>
            <w:tcBorders>
              <w:top w:val="nil"/>
              <w:left w:val="nil"/>
              <w:bottom w:val="nil"/>
              <w:right w:val="nil"/>
            </w:tcBorders>
            <w:shd w:val="clear" w:color="auto" w:fill="auto"/>
            <w:noWrap/>
            <w:vAlign w:val="bottom"/>
            <w:hideMark/>
          </w:tcPr>
          <w:p w:rsidR="00802C2C" w:rsidRPr="009B0C9B" w:rsidRDefault="00802C2C" w:rsidP="009B0C9B">
            <w:pPr>
              <w:jc w:val="right"/>
              <w:rPr>
                <w:color w:val="000000"/>
                <w:sz w:val="24"/>
                <w:szCs w:val="24"/>
              </w:rPr>
            </w:pPr>
            <w:r w:rsidRPr="009B0C9B">
              <w:rPr>
                <w:sz w:val="24"/>
                <w:szCs w:val="24"/>
              </w:rPr>
              <w:t>тыс. руб.</w:t>
            </w:r>
          </w:p>
        </w:tc>
      </w:tr>
      <w:tr w:rsidR="00802C2C" w:rsidRPr="009B0C9B" w:rsidTr="003338FC">
        <w:trPr>
          <w:trHeight w:val="675"/>
        </w:trPr>
        <w:tc>
          <w:tcPr>
            <w:tcW w:w="305" w:type="pct"/>
            <w:vMerge w:val="restart"/>
            <w:tcBorders>
              <w:top w:val="single" w:sz="4" w:space="0" w:color="auto"/>
              <w:left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п/п</w:t>
            </w:r>
          </w:p>
        </w:tc>
        <w:tc>
          <w:tcPr>
            <w:tcW w:w="1187" w:type="pct"/>
            <w:vMerge w:val="restart"/>
            <w:tcBorders>
              <w:top w:val="single" w:sz="4" w:space="0" w:color="auto"/>
              <w:left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Наименование мероприятия</w:t>
            </w:r>
          </w:p>
        </w:tc>
        <w:tc>
          <w:tcPr>
            <w:tcW w:w="531" w:type="pct"/>
            <w:tcBorders>
              <w:top w:val="single" w:sz="4" w:space="0" w:color="auto"/>
              <w:left w:val="nil"/>
              <w:bottom w:val="single" w:sz="4" w:space="0" w:color="auto"/>
              <w:right w:val="nil"/>
            </w:tcBorders>
          </w:tcPr>
          <w:p w:rsidR="00802C2C" w:rsidRPr="009B0C9B" w:rsidRDefault="00802C2C" w:rsidP="009B0C9B">
            <w:pPr>
              <w:jc w:val="center"/>
              <w:rPr>
                <w:color w:val="000000"/>
                <w:sz w:val="24"/>
                <w:szCs w:val="24"/>
              </w:rPr>
            </w:pPr>
          </w:p>
        </w:tc>
        <w:tc>
          <w:tcPr>
            <w:tcW w:w="2024" w:type="pct"/>
            <w:gridSpan w:val="9"/>
            <w:tcBorders>
              <w:top w:val="single" w:sz="4" w:space="0" w:color="auto"/>
              <w:left w:val="nil"/>
              <w:bottom w:val="single" w:sz="4" w:space="0" w:color="auto"/>
              <w:right w:val="single" w:sz="4" w:space="0" w:color="000000"/>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Объемы финансирования, тыс. руб.</w:t>
            </w:r>
          </w:p>
        </w:tc>
        <w:tc>
          <w:tcPr>
            <w:tcW w:w="953" w:type="pct"/>
            <w:vMerge w:val="restart"/>
            <w:tcBorders>
              <w:top w:val="single" w:sz="4" w:space="0" w:color="auto"/>
              <w:left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Ожидаемый результат </w:t>
            </w:r>
          </w:p>
        </w:tc>
      </w:tr>
      <w:tr w:rsidR="00802C2C" w:rsidRPr="009B0C9B" w:rsidTr="003338FC">
        <w:trPr>
          <w:trHeight w:val="479"/>
        </w:trPr>
        <w:tc>
          <w:tcPr>
            <w:tcW w:w="305" w:type="pct"/>
            <w:vMerge/>
            <w:tcBorders>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c>
          <w:tcPr>
            <w:tcW w:w="1187" w:type="pct"/>
            <w:vMerge/>
            <w:tcBorders>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c>
          <w:tcPr>
            <w:tcW w:w="651"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Всего по программе</w:t>
            </w:r>
          </w:p>
        </w:tc>
        <w:tc>
          <w:tcPr>
            <w:tcW w:w="463"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2020</w:t>
            </w:r>
          </w:p>
        </w:tc>
        <w:tc>
          <w:tcPr>
            <w:tcW w:w="466"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2021</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2022</w:t>
            </w:r>
          </w:p>
        </w:tc>
        <w:tc>
          <w:tcPr>
            <w:tcW w:w="489" w:type="pct"/>
            <w:gridSpan w:val="2"/>
            <w:tcBorders>
              <w:top w:val="nil"/>
              <w:left w:val="single" w:sz="4" w:space="0" w:color="auto"/>
              <w:bottom w:val="single" w:sz="4" w:space="0" w:color="auto"/>
              <w:right w:val="single" w:sz="4" w:space="0" w:color="auto"/>
            </w:tcBorders>
            <w:shd w:val="clear" w:color="auto" w:fill="auto"/>
            <w:hideMark/>
          </w:tcPr>
          <w:p w:rsidR="00802C2C" w:rsidRPr="009B0C9B" w:rsidRDefault="00802C2C" w:rsidP="00802C2C">
            <w:pPr>
              <w:jc w:val="center"/>
              <w:rPr>
                <w:color w:val="000000"/>
                <w:sz w:val="24"/>
                <w:szCs w:val="24"/>
              </w:rPr>
            </w:pPr>
            <w:r w:rsidRPr="009B0C9B">
              <w:rPr>
                <w:color w:val="000000"/>
                <w:sz w:val="24"/>
                <w:szCs w:val="24"/>
              </w:rPr>
              <w:t>202</w:t>
            </w:r>
            <w:r>
              <w:rPr>
                <w:color w:val="000000"/>
                <w:sz w:val="24"/>
                <w:szCs w:val="24"/>
              </w:rPr>
              <w:t>3</w:t>
            </w:r>
          </w:p>
        </w:tc>
        <w:tc>
          <w:tcPr>
            <w:tcW w:w="953" w:type="pct"/>
            <w:vMerge/>
            <w:tcBorders>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p>
        </w:tc>
      </w:tr>
      <w:tr w:rsidR="00802C2C" w:rsidRPr="009B0C9B" w:rsidTr="003338FC">
        <w:trPr>
          <w:trHeight w:val="315"/>
        </w:trPr>
        <w:tc>
          <w:tcPr>
            <w:tcW w:w="305" w:type="pct"/>
            <w:tcBorders>
              <w:top w:val="nil"/>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1</w:t>
            </w:r>
          </w:p>
        </w:tc>
        <w:tc>
          <w:tcPr>
            <w:tcW w:w="1187"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2</w:t>
            </w:r>
          </w:p>
        </w:tc>
        <w:tc>
          <w:tcPr>
            <w:tcW w:w="651"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3</w:t>
            </w:r>
          </w:p>
        </w:tc>
        <w:tc>
          <w:tcPr>
            <w:tcW w:w="463"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4</w:t>
            </w:r>
          </w:p>
        </w:tc>
        <w:tc>
          <w:tcPr>
            <w:tcW w:w="466" w:type="pct"/>
            <w:gridSpan w:val="2"/>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5</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6</w:t>
            </w:r>
          </w:p>
        </w:tc>
        <w:tc>
          <w:tcPr>
            <w:tcW w:w="489" w:type="pct"/>
            <w:gridSpan w:val="2"/>
            <w:tcBorders>
              <w:top w:val="nil"/>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6</w:t>
            </w:r>
          </w:p>
        </w:tc>
        <w:tc>
          <w:tcPr>
            <w:tcW w:w="953"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7</w:t>
            </w:r>
          </w:p>
        </w:tc>
      </w:tr>
      <w:tr w:rsidR="00802C2C" w:rsidRPr="009B0C9B" w:rsidTr="003338FC">
        <w:trPr>
          <w:trHeight w:val="945"/>
        </w:trPr>
        <w:tc>
          <w:tcPr>
            <w:tcW w:w="305" w:type="pct"/>
            <w:vMerge w:val="restart"/>
            <w:tcBorders>
              <w:top w:val="single" w:sz="4" w:space="0" w:color="auto"/>
              <w:left w:val="single" w:sz="4" w:space="0" w:color="auto"/>
              <w:bottom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1.</w:t>
            </w:r>
          </w:p>
        </w:tc>
        <w:tc>
          <w:tcPr>
            <w:tcW w:w="1187" w:type="pct"/>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b/>
                <w:bCs/>
                <w:color w:val="000000"/>
                <w:sz w:val="24"/>
                <w:szCs w:val="24"/>
              </w:rPr>
            </w:pPr>
            <w:r w:rsidRPr="009B0C9B">
              <w:rPr>
                <w:b/>
                <w:bCs/>
                <w:color w:val="000000"/>
                <w:sz w:val="24"/>
                <w:szCs w:val="24"/>
              </w:rPr>
              <w:t xml:space="preserve">Содержание имущества, находящегося в муниципальной </w:t>
            </w:r>
            <w:r w:rsidRPr="009B0C9B">
              <w:rPr>
                <w:b/>
                <w:bCs/>
                <w:color w:val="000000"/>
                <w:sz w:val="24"/>
                <w:szCs w:val="24"/>
              </w:rPr>
              <w:lastRenderedPageBreak/>
              <w:t>собственности</w:t>
            </w:r>
          </w:p>
        </w:tc>
        <w:tc>
          <w:tcPr>
            <w:tcW w:w="651" w:type="pct"/>
            <w:gridSpan w:val="2"/>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lastRenderedPageBreak/>
              <w:t> </w:t>
            </w:r>
          </w:p>
        </w:tc>
        <w:tc>
          <w:tcPr>
            <w:tcW w:w="463" w:type="pct"/>
            <w:gridSpan w:val="2"/>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66" w:type="pct"/>
            <w:gridSpan w:val="2"/>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486" w:type="pct"/>
            <w:gridSpan w:val="2"/>
            <w:tcBorders>
              <w:top w:val="single" w:sz="4" w:space="0" w:color="auto"/>
              <w:left w:val="nil"/>
              <w:bottom w:val="single" w:sz="4" w:space="0" w:color="auto"/>
              <w:right w:val="single" w:sz="4" w:space="0" w:color="auto"/>
            </w:tcBorders>
          </w:tcPr>
          <w:p w:rsidR="00802C2C" w:rsidRPr="009B0C9B" w:rsidRDefault="00802C2C" w:rsidP="00C56080">
            <w:pPr>
              <w:jc w:val="center"/>
              <w:rPr>
                <w:color w:val="000000"/>
                <w:sz w:val="24"/>
                <w:szCs w:val="24"/>
              </w:rPr>
            </w:pPr>
            <w:r w:rsidRPr="009B0C9B">
              <w:rPr>
                <w:color w:val="000000"/>
                <w:sz w:val="24"/>
                <w:szCs w:val="24"/>
              </w:rPr>
              <w:t> </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953" w:type="pct"/>
            <w:vMerge w:val="restart"/>
            <w:tcBorders>
              <w:top w:val="single" w:sz="4" w:space="0" w:color="auto"/>
              <w:left w:val="single" w:sz="4" w:space="0" w:color="auto"/>
              <w:bottom w:val="nil"/>
              <w:right w:val="single" w:sz="4" w:space="0" w:color="auto"/>
            </w:tcBorders>
            <w:shd w:val="clear" w:color="auto" w:fill="auto"/>
            <w:vAlign w:val="center"/>
            <w:hideMark/>
          </w:tcPr>
          <w:p w:rsidR="00802C2C" w:rsidRPr="009B0C9B" w:rsidRDefault="00802C2C" w:rsidP="009B0C9B">
            <w:pPr>
              <w:jc w:val="center"/>
              <w:rPr>
                <w:color w:val="000000"/>
                <w:sz w:val="24"/>
                <w:szCs w:val="24"/>
              </w:rPr>
            </w:pPr>
            <w:r w:rsidRPr="009B0C9B">
              <w:rPr>
                <w:color w:val="000000"/>
                <w:sz w:val="24"/>
                <w:szCs w:val="24"/>
              </w:rPr>
              <w:t xml:space="preserve">Снижение размера физического износа, </w:t>
            </w:r>
            <w:r w:rsidRPr="009B0C9B">
              <w:rPr>
                <w:color w:val="000000"/>
                <w:sz w:val="24"/>
                <w:szCs w:val="24"/>
              </w:rPr>
              <w:lastRenderedPageBreak/>
              <w:t>содержание муниципального имущества в надлежащем состоянии продление сроков эксплуатации, увеличение имущества за счет приобретения</w:t>
            </w: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single" w:sz="4" w:space="0" w:color="auto"/>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ГПД кочегары отопление </w:t>
            </w:r>
          </w:p>
        </w:tc>
        <w:tc>
          <w:tcPr>
            <w:tcW w:w="651" w:type="pct"/>
            <w:gridSpan w:val="2"/>
            <w:tcBorders>
              <w:top w:val="single" w:sz="4" w:space="0" w:color="auto"/>
              <w:left w:val="nil"/>
              <w:bottom w:val="single" w:sz="4" w:space="0" w:color="auto"/>
              <w:right w:val="single" w:sz="4" w:space="0" w:color="auto"/>
            </w:tcBorders>
            <w:shd w:val="clear" w:color="auto" w:fill="auto"/>
          </w:tcPr>
          <w:p w:rsidR="000E50CB" w:rsidRPr="009B0C9B" w:rsidRDefault="00BB3E6D" w:rsidP="009B0C9B">
            <w:pPr>
              <w:jc w:val="center"/>
              <w:rPr>
                <w:color w:val="000000"/>
                <w:sz w:val="24"/>
                <w:szCs w:val="24"/>
              </w:rPr>
            </w:pPr>
            <w:r>
              <w:rPr>
                <w:color w:val="000000"/>
                <w:sz w:val="24"/>
                <w:szCs w:val="24"/>
              </w:rPr>
              <w:t>581,7</w:t>
            </w:r>
          </w:p>
        </w:tc>
        <w:tc>
          <w:tcPr>
            <w:tcW w:w="463" w:type="pct"/>
            <w:gridSpan w:val="2"/>
            <w:tcBorders>
              <w:top w:val="single" w:sz="4" w:space="0" w:color="auto"/>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100,5</w:t>
            </w:r>
          </w:p>
        </w:tc>
        <w:tc>
          <w:tcPr>
            <w:tcW w:w="466" w:type="pct"/>
            <w:gridSpan w:val="2"/>
            <w:tcBorders>
              <w:top w:val="single" w:sz="4" w:space="0" w:color="auto"/>
              <w:left w:val="nil"/>
              <w:bottom w:val="single" w:sz="4" w:space="0" w:color="auto"/>
              <w:right w:val="single" w:sz="4" w:space="0" w:color="auto"/>
            </w:tcBorders>
            <w:shd w:val="clear" w:color="auto" w:fill="auto"/>
          </w:tcPr>
          <w:p w:rsidR="000E50CB" w:rsidRPr="00754FDF" w:rsidRDefault="006C473F" w:rsidP="009B0C9B">
            <w:pPr>
              <w:jc w:val="center"/>
              <w:rPr>
                <w:sz w:val="24"/>
                <w:szCs w:val="24"/>
              </w:rPr>
            </w:pPr>
            <w:r>
              <w:rPr>
                <w:sz w:val="24"/>
                <w:szCs w:val="24"/>
              </w:rPr>
              <w:t>136,6</w:t>
            </w:r>
          </w:p>
        </w:tc>
        <w:tc>
          <w:tcPr>
            <w:tcW w:w="486" w:type="pct"/>
            <w:gridSpan w:val="2"/>
            <w:tcBorders>
              <w:top w:val="single" w:sz="4" w:space="0" w:color="auto"/>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172,3</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172,3</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Электрическая энергия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BB3E6D" w:rsidP="009B0C9B">
            <w:pPr>
              <w:jc w:val="center"/>
              <w:rPr>
                <w:color w:val="000000"/>
                <w:sz w:val="24"/>
                <w:szCs w:val="24"/>
              </w:rPr>
            </w:pPr>
            <w:r>
              <w:rPr>
                <w:color w:val="000000"/>
                <w:sz w:val="24"/>
                <w:szCs w:val="24"/>
              </w:rPr>
              <w:t>1297,2</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532,7</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FF1919" w:rsidP="009B0C9B">
            <w:pPr>
              <w:jc w:val="center"/>
              <w:rPr>
                <w:sz w:val="24"/>
                <w:szCs w:val="24"/>
              </w:rPr>
            </w:pPr>
            <w:r>
              <w:rPr>
                <w:sz w:val="24"/>
                <w:szCs w:val="24"/>
              </w:rPr>
              <w:t>526,5</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374339">
            <w:pPr>
              <w:jc w:val="center"/>
              <w:rPr>
                <w:color w:val="000000"/>
                <w:sz w:val="24"/>
                <w:szCs w:val="24"/>
              </w:rPr>
            </w:pPr>
            <w:r>
              <w:rPr>
                <w:color w:val="000000"/>
                <w:sz w:val="24"/>
                <w:szCs w:val="24"/>
              </w:rPr>
              <w:t>1</w:t>
            </w:r>
            <w:r w:rsidR="00374339">
              <w:rPr>
                <w:color w:val="000000"/>
                <w:sz w:val="24"/>
                <w:szCs w:val="24"/>
              </w:rPr>
              <w:t>38</w:t>
            </w:r>
            <w:r>
              <w:rPr>
                <w:color w:val="000000"/>
                <w:sz w:val="24"/>
                <w:szCs w:val="24"/>
              </w:rPr>
              <w:t>,0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Водоотведение, водопотребление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37,1</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5,7</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A521F6" w:rsidP="009B0C9B">
            <w:pPr>
              <w:jc w:val="center"/>
              <w:rPr>
                <w:sz w:val="24"/>
                <w:szCs w:val="24"/>
              </w:rPr>
            </w:pPr>
            <w:r w:rsidRPr="00754FDF">
              <w:rPr>
                <w:sz w:val="24"/>
                <w:szCs w:val="24"/>
              </w:rPr>
              <w:t>20,0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5,7</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5,7</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Отопление здания администрации</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2457D" w:rsidP="009B0C9B">
            <w:pPr>
              <w:jc w:val="center"/>
              <w:rPr>
                <w:color w:val="000000"/>
                <w:sz w:val="24"/>
                <w:szCs w:val="24"/>
              </w:rPr>
            </w:pPr>
            <w:r>
              <w:rPr>
                <w:color w:val="000000"/>
                <w:sz w:val="24"/>
                <w:szCs w:val="24"/>
              </w:rPr>
              <w:t>855,4</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259,2</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32457D" w:rsidP="009B0C9B">
            <w:pPr>
              <w:jc w:val="center"/>
              <w:rPr>
                <w:sz w:val="24"/>
                <w:szCs w:val="24"/>
              </w:rPr>
            </w:pPr>
            <w:r>
              <w:rPr>
                <w:sz w:val="24"/>
                <w:szCs w:val="24"/>
              </w:rPr>
              <w:t>90,0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253,1</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253,1</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vAlign w:val="center"/>
            <w:hideMark/>
          </w:tcPr>
          <w:p w:rsidR="000E50CB" w:rsidRPr="009B0C9B" w:rsidRDefault="000E50CB" w:rsidP="009B0C9B">
            <w:pPr>
              <w:jc w:val="center"/>
              <w:rPr>
                <w:color w:val="000000"/>
                <w:sz w:val="24"/>
                <w:szCs w:val="24"/>
              </w:rPr>
            </w:pPr>
            <w:r w:rsidRPr="009B0C9B">
              <w:rPr>
                <w:color w:val="000000"/>
                <w:sz w:val="24"/>
                <w:szCs w:val="24"/>
              </w:rPr>
              <w:t xml:space="preserve">Заправка картриджей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BB3E6D" w:rsidP="000E5146">
            <w:pPr>
              <w:jc w:val="center"/>
              <w:rPr>
                <w:color w:val="000000"/>
                <w:sz w:val="24"/>
                <w:szCs w:val="24"/>
              </w:rPr>
            </w:pPr>
            <w:r>
              <w:rPr>
                <w:color w:val="000000"/>
                <w:sz w:val="24"/>
                <w:szCs w:val="24"/>
              </w:rPr>
              <w:t>135,3</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FF1919" w:rsidP="003E42EE">
            <w:pPr>
              <w:jc w:val="center"/>
              <w:rPr>
                <w:sz w:val="24"/>
                <w:szCs w:val="24"/>
              </w:rPr>
            </w:pPr>
            <w:r>
              <w:rPr>
                <w:sz w:val="24"/>
                <w:szCs w:val="24"/>
              </w:rPr>
              <w:t>35,</w:t>
            </w:r>
            <w:r w:rsidR="003E42EE">
              <w:rPr>
                <w:sz w:val="24"/>
                <w:szCs w:val="24"/>
              </w:rPr>
              <w:t>3</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50,0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50,0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Технический осмотр автомобилей</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20,0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0E50CB" w:rsidP="009B0C9B">
            <w:pPr>
              <w:jc w:val="center"/>
              <w:rPr>
                <w:sz w:val="24"/>
                <w:szCs w:val="24"/>
              </w:rPr>
            </w:pPr>
            <w:r w:rsidRPr="00754FDF">
              <w:rPr>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10,0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10,0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Ремонт принтера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374339" w:rsidP="009B0C9B">
            <w:pPr>
              <w:jc w:val="center"/>
              <w:rPr>
                <w:color w:val="000000"/>
                <w:sz w:val="24"/>
                <w:szCs w:val="24"/>
              </w:rPr>
            </w:pPr>
            <w:r>
              <w:rPr>
                <w:color w:val="000000"/>
                <w:sz w:val="24"/>
                <w:szCs w:val="24"/>
              </w:rPr>
              <w:t>30,0</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0E50CB" w:rsidP="009B0C9B">
            <w:pPr>
              <w:jc w:val="center"/>
              <w:rPr>
                <w:sz w:val="24"/>
                <w:szCs w:val="24"/>
              </w:rPr>
            </w:pPr>
            <w:r w:rsidRPr="00754FDF">
              <w:rPr>
                <w:sz w:val="24"/>
                <w:szCs w:val="24"/>
              </w:rPr>
              <w:t>0,0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374339" w:rsidP="00C56080">
            <w:pPr>
              <w:jc w:val="center"/>
              <w:rPr>
                <w:color w:val="000000"/>
                <w:sz w:val="24"/>
                <w:szCs w:val="24"/>
              </w:rPr>
            </w:pPr>
            <w:r>
              <w:rPr>
                <w:color w:val="000000"/>
                <w:sz w:val="24"/>
                <w:szCs w:val="24"/>
              </w:rPr>
              <w:t>30,0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Выдача акта экспертизы</w:t>
            </w:r>
            <w:r w:rsidR="003E42EE">
              <w:rPr>
                <w:color w:val="000000"/>
                <w:sz w:val="24"/>
                <w:szCs w:val="24"/>
              </w:rPr>
              <w:t>, на техническое присоединение</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BB3E6D" w:rsidP="009B0C9B">
            <w:pPr>
              <w:jc w:val="center"/>
              <w:rPr>
                <w:color w:val="000000"/>
                <w:sz w:val="24"/>
                <w:szCs w:val="24"/>
              </w:rPr>
            </w:pPr>
            <w:r>
              <w:rPr>
                <w:color w:val="000000"/>
                <w:sz w:val="24"/>
                <w:szCs w:val="24"/>
              </w:rPr>
              <w:t>21,6</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3E42EE" w:rsidP="003E42EE">
            <w:pPr>
              <w:jc w:val="center"/>
              <w:rPr>
                <w:sz w:val="24"/>
                <w:szCs w:val="24"/>
              </w:rPr>
            </w:pPr>
            <w:r>
              <w:rPr>
                <w:sz w:val="24"/>
                <w:szCs w:val="24"/>
              </w:rPr>
              <w:t>21</w:t>
            </w:r>
            <w:r w:rsidR="00754FDF">
              <w:rPr>
                <w:sz w:val="24"/>
                <w:szCs w:val="24"/>
              </w:rPr>
              <w:t>,</w:t>
            </w:r>
            <w:r>
              <w:rPr>
                <w:sz w:val="24"/>
                <w:szCs w:val="24"/>
              </w:rPr>
              <w:t>6</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ГПД уборщицы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BB3E6D" w:rsidP="000E5146">
            <w:pPr>
              <w:jc w:val="center"/>
              <w:rPr>
                <w:color w:val="000000"/>
                <w:sz w:val="24"/>
                <w:szCs w:val="24"/>
              </w:rPr>
            </w:pPr>
            <w:r>
              <w:rPr>
                <w:color w:val="000000"/>
                <w:sz w:val="24"/>
                <w:szCs w:val="24"/>
              </w:rPr>
              <w:t>1</w:t>
            </w:r>
            <w:r w:rsidR="008F6CA9">
              <w:rPr>
                <w:color w:val="000000"/>
                <w:sz w:val="24"/>
                <w:szCs w:val="24"/>
              </w:rPr>
              <w:t>66</w:t>
            </w:r>
            <w:r>
              <w:rPr>
                <w:color w:val="000000"/>
                <w:sz w:val="24"/>
                <w:szCs w:val="24"/>
              </w:rPr>
              <w:t>,1</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D53B21" w:rsidP="009B0C9B">
            <w:pPr>
              <w:jc w:val="center"/>
              <w:rPr>
                <w:color w:val="000000"/>
                <w:sz w:val="24"/>
                <w:szCs w:val="24"/>
              </w:rPr>
            </w:pPr>
            <w:r>
              <w:rPr>
                <w:color w:val="000000"/>
                <w:sz w:val="24"/>
                <w:szCs w:val="24"/>
              </w:rPr>
              <w:t>47,3</w:t>
            </w:r>
          </w:p>
        </w:tc>
        <w:tc>
          <w:tcPr>
            <w:tcW w:w="466" w:type="pct"/>
            <w:gridSpan w:val="2"/>
            <w:tcBorders>
              <w:top w:val="nil"/>
              <w:left w:val="nil"/>
              <w:bottom w:val="single" w:sz="4" w:space="0" w:color="auto"/>
              <w:right w:val="single" w:sz="4" w:space="0" w:color="auto"/>
            </w:tcBorders>
            <w:shd w:val="clear" w:color="auto" w:fill="auto"/>
          </w:tcPr>
          <w:p w:rsidR="000E5146" w:rsidRPr="00754FDF" w:rsidRDefault="00FF1919" w:rsidP="00BB3E6D">
            <w:pPr>
              <w:jc w:val="center"/>
              <w:rPr>
                <w:sz w:val="24"/>
                <w:szCs w:val="24"/>
              </w:rPr>
            </w:pPr>
            <w:r>
              <w:rPr>
                <w:sz w:val="24"/>
                <w:szCs w:val="24"/>
              </w:rPr>
              <w:t>11</w:t>
            </w:r>
            <w:r w:rsidR="00BB3E6D">
              <w:rPr>
                <w:sz w:val="24"/>
                <w:szCs w:val="24"/>
              </w:rPr>
              <w:t>8</w:t>
            </w:r>
            <w:r>
              <w:rPr>
                <w:sz w:val="24"/>
                <w:szCs w:val="24"/>
              </w:rPr>
              <w:t>,</w:t>
            </w:r>
            <w:r w:rsidR="003E42EE">
              <w:rPr>
                <w:sz w:val="24"/>
                <w:szCs w:val="24"/>
              </w:rPr>
              <w:t>8</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Страхование автогражданской ответственности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BB3E6D" w:rsidP="009B0C9B">
            <w:pPr>
              <w:jc w:val="center"/>
              <w:rPr>
                <w:color w:val="000000"/>
                <w:sz w:val="24"/>
                <w:szCs w:val="24"/>
              </w:rPr>
            </w:pPr>
            <w:r>
              <w:rPr>
                <w:color w:val="000000"/>
                <w:sz w:val="24"/>
                <w:szCs w:val="24"/>
              </w:rPr>
              <w:t>96,9</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8,7</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FF1919">
            <w:pPr>
              <w:jc w:val="center"/>
              <w:rPr>
                <w:sz w:val="24"/>
                <w:szCs w:val="24"/>
              </w:rPr>
            </w:pPr>
            <w:r w:rsidRPr="00754FDF">
              <w:rPr>
                <w:sz w:val="24"/>
                <w:szCs w:val="24"/>
              </w:rPr>
              <w:t>29,</w:t>
            </w:r>
            <w:r w:rsidR="00FF1919">
              <w:rPr>
                <w:sz w:val="24"/>
                <w:szCs w:val="24"/>
              </w:rPr>
              <w:t>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29,6</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29,6</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tcPr>
          <w:p w:rsidR="000E50CB" w:rsidRPr="009B0C9B" w:rsidRDefault="00D324E1" w:rsidP="009B0C9B">
            <w:pPr>
              <w:jc w:val="center"/>
              <w:rPr>
                <w:color w:val="000000"/>
                <w:sz w:val="24"/>
                <w:szCs w:val="24"/>
              </w:rPr>
            </w:pPr>
            <w:r>
              <w:rPr>
                <w:color w:val="000000"/>
                <w:sz w:val="24"/>
                <w:szCs w:val="24"/>
              </w:rPr>
              <w:t>Пожарная сигнализация</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BB3E6D" w:rsidP="009B0C9B">
            <w:pPr>
              <w:jc w:val="center"/>
              <w:rPr>
                <w:color w:val="000000"/>
                <w:sz w:val="24"/>
                <w:szCs w:val="24"/>
              </w:rPr>
            </w:pPr>
            <w:r>
              <w:rPr>
                <w:color w:val="000000"/>
                <w:sz w:val="24"/>
                <w:szCs w:val="24"/>
              </w:rPr>
              <w:t>42</w:t>
            </w:r>
            <w:r w:rsidR="00754FDF">
              <w:rPr>
                <w:color w:val="000000"/>
                <w:sz w:val="24"/>
                <w:szCs w:val="24"/>
              </w:rPr>
              <w:t>,0</w:t>
            </w:r>
          </w:p>
        </w:tc>
        <w:tc>
          <w:tcPr>
            <w:tcW w:w="463" w:type="pct"/>
            <w:gridSpan w:val="2"/>
            <w:tcBorders>
              <w:top w:val="nil"/>
              <w:left w:val="nil"/>
              <w:bottom w:val="single" w:sz="4" w:space="0" w:color="auto"/>
              <w:right w:val="single" w:sz="4" w:space="0" w:color="auto"/>
            </w:tcBorders>
            <w:shd w:val="clear" w:color="auto" w:fill="auto"/>
          </w:tcPr>
          <w:p w:rsidR="000E50CB" w:rsidRPr="009B0C9B" w:rsidRDefault="000E5146" w:rsidP="009B0C9B">
            <w:pPr>
              <w:jc w:val="center"/>
              <w:rPr>
                <w:color w:val="000000"/>
                <w:sz w:val="24"/>
                <w:szCs w:val="24"/>
              </w:rPr>
            </w:pPr>
            <w:r>
              <w:rPr>
                <w:color w:val="000000"/>
                <w:sz w:val="24"/>
                <w:szCs w:val="24"/>
              </w:rPr>
              <w:t>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FF1919" w:rsidP="009B0C9B">
            <w:pPr>
              <w:jc w:val="center"/>
              <w:rPr>
                <w:sz w:val="24"/>
                <w:szCs w:val="24"/>
              </w:rPr>
            </w:pPr>
            <w:r>
              <w:rPr>
                <w:sz w:val="24"/>
                <w:szCs w:val="24"/>
              </w:rPr>
              <w:t>42,0</w:t>
            </w:r>
          </w:p>
        </w:tc>
        <w:tc>
          <w:tcPr>
            <w:tcW w:w="486" w:type="pct"/>
            <w:gridSpan w:val="2"/>
            <w:tcBorders>
              <w:top w:val="nil"/>
              <w:left w:val="nil"/>
              <w:bottom w:val="single" w:sz="4" w:space="0" w:color="auto"/>
              <w:right w:val="single" w:sz="4" w:space="0" w:color="auto"/>
            </w:tcBorders>
          </w:tcPr>
          <w:p w:rsidR="000E50CB" w:rsidRPr="009B0C9B" w:rsidRDefault="000E5146" w:rsidP="00C56080">
            <w:pPr>
              <w:jc w:val="center"/>
              <w:rPr>
                <w:color w:val="000000"/>
                <w:sz w:val="24"/>
                <w:szCs w:val="24"/>
              </w:rPr>
            </w:pPr>
            <w:r>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146" w:rsidP="00C56080">
            <w:pPr>
              <w:jc w:val="center"/>
              <w:rPr>
                <w:color w:val="000000"/>
                <w:sz w:val="24"/>
                <w:szCs w:val="24"/>
              </w:rPr>
            </w:pPr>
            <w:r>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Налог на имущество, земельный налог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8F6CA9" w:rsidP="008F6CA9">
            <w:pPr>
              <w:jc w:val="center"/>
              <w:rPr>
                <w:color w:val="000000"/>
                <w:sz w:val="24"/>
                <w:szCs w:val="24"/>
              </w:rPr>
            </w:pPr>
            <w:r>
              <w:rPr>
                <w:color w:val="000000"/>
                <w:sz w:val="24"/>
                <w:szCs w:val="24"/>
              </w:rPr>
              <w:t>56,6</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14,1</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C473F" w:rsidP="009B0C9B">
            <w:pPr>
              <w:jc w:val="center"/>
              <w:rPr>
                <w:sz w:val="24"/>
                <w:szCs w:val="24"/>
              </w:rPr>
            </w:pPr>
            <w:r>
              <w:rPr>
                <w:sz w:val="24"/>
                <w:szCs w:val="24"/>
              </w:rPr>
              <w:t>34,5</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4,0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4,0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Транспортный налог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BB3E6D" w:rsidP="009B0C9B">
            <w:pPr>
              <w:jc w:val="center"/>
              <w:rPr>
                <w:color w:val="000000"/>
                <w:sz w:val="24"/>
                <w:szCs w:val="24"/>
              </w:rPr>
            </w:pPr>
            <w:r>
              <w:rPr>
                <w:color w:val="000000"/>
                <w:sz w:val="24"/>
                <w:szCs w:val="24"/>
              </w:rPr>
              <w:t>110,3</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24,9</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C473F" w:rsidP="009B0C9B">
            <w:pPr>
              <w:jc w:val="center"/>
              <w:rPr>
                <w:sz w:val="24"/>
                <w:szCs w:val="24"/>
              </w:rPr>
            </w:pPr>
            <w:r>
              <w:rPr>
                <w:sz w:val="24"/>
                <w:szCs w:val="24"/>
              </w:rPr>
              <w:t>29,4</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28,0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28,0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запчастей к оргтехнике </w:t>
            </w:r>
          </w:p>
        </w:tc>
        <w:tc>
          <w:tcPr>
            <w:tcW w:w="651" w:type="pct"/>
            <w:gridSpan w:val="2"/>
            <w:tcBorders>
              <w:top w:val="nil"/>
              <w:left w:val="nil"/>
              <w:bottom w:val="single" w:sz="4" w:space="0" w:color="auto"/>
              <w:right w:val="single" w:sz="4" w:space="0" w:color="auto"/>
            </w:tcBorders>
            <w:shd w:val="clear" w:color="auto" w:fill="auto"/>
          </w:tcPr>
          <w:p w:rsidR="000E50CB" w:rsidRDefault="00045CBC" w:rsidP="009B0C9B">
            <w:pPr>
              <w:jc w:val="center"/>
              <w:rPr>
                <w:color w:val="000000"/>
                <w:sz w:val="24"/>
                <w:szCs w:val="24"/>
              </w:rPr>
            </w:pPr>
            <w:r>
              <w:rPr>
                <w:color w:val="000000"/>
                <w:sz w:val="24"/>
                <w:szCs w:val="24"/>
              </w:rPr>
              <w:t>42</w:t>
            </w:r>
            <w:r w:rsidR="000E50CB">
              <w:rPr>
                <w:color w:val="000000"/>
                <w:sz w:val="24"/>
                <w:szCs w:val="24"/>
              </w:rPr>
              <w:t>,0</w:t>
            </w:r>
          </w:p>
          <w:p w:rsidR="000E50CB" w:rsidRPr="009B0C9B" w:rsidRDefault="000E50CB" w:rsidP="009B0C9B">
            <w:pPr>
              <w:jc w:val="center"/>
              <w:rPr>
                <w:color w:val="000000"/>
                <w:sz w:val="24"/>
                <w:szCs w:val="24"/>
              </w:rPr>
            </w:pP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28,0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D324E1" w:rsidP="00045CBC">
            <w:pPr>
              <w:jc w:val="center"/>
              <w:rPr>
                <w:sz w:val="24"/>
                <w:szCs w:val="24"/>
              </w:rPr>
            </w:pPr>
            <w:r w:rsidRPr="00754FDF">
              <w:rPr>
                <w:sz w:val="24"/>
                <w:szCs w:val="24"/>
              </w:rPr>
              <w:t>1</w:t>
            </w:r>
            <w:r w:rsidR="00045CBC">
              <w:rPr>
                <w:sz w:val="24"/>
                <w:szCs w:val="24"/>
              </w:rPr>
              <w:t>4</w:t>
            </w:r>
            <w:r w:rsidRPr="00754FDF">
              <w:rPr>
                <w:sz w:val="24"/>
                <w:szCs w:val="24"/>
              </w:rPr>
              <w:t>,0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sidRPr="009B0C9B">
              <w:rPr>
                <w:color w:val="000000"/>
                <w:sz w:val="24"/>
                <w:szCs w:val="24"/>
              </w:rPr>
              <w:t>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sidRPr="009B0C9B">
              <w:rPr>
                <w:color w:val="000000"/>
                <w:sz w:val="24"/>
                <w:szCs w:val="24"/>
              </w:rPr>
              <w:t>0,0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запчастей к автомашине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BB3E6D" w:rsidP="00C0488B">
            <w:pPr>
              <w:jc w:val="center"/>
              <w:rPr>
                <w:color w:val="000000"/>
                <w:sz w:val="24"/>
                <w:szCs w:val="24"/>
              </w:rPr>
            </w:pPr>
            <w:r>
              <w:rPr>
                <w:color w:val="000000"/>
                <w:sz w:val="24"/>
                <w:szCs w:val="24"/>
              </w:rPr>
              <w:t>288,1</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C0488B">
            <w:pPr>
              <w:jc w:val="center"/>
              <w:rPr>
                <w:color w:val="000000"/>
                <w:sz w:val="24"/>
                <w:szCs w:val="24"/>
              </w:rPr>
            </w:pPr>
            <w:r>
              <w:rPr>
                <w:color w:val="000000"/>
                <w:sz w:val="24"/>
                <w:szCs w:val="24"/>
              </w:rPr>
              <w:t>125,</w:t>
            </w:r>
            <w:r w:rsidR="00C0488B">
              <w:rPr>
                <w:color w:val="000000"/>
                <w:sz w:val="24"/>
                <w:szCs w:val="24"/>
              </w:rPr>
              <w:t>8</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FF1919" w:rsidP="009B0C9B">
            <w:pPr>
              <w:jc w:val="center"/>
              <w:rPr>
                <w:sz w:val="24"/>
                <w:szCs w:val="24"/>
              </w:rPr>
            </w:pPr>
            <w:r>
              <w:rPr>
                <w:sz w:val="24"/>
                <w:szCs w:val="24"/>
              </w:rPr>
              <w:t>54,7</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53,8</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53,8</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ГСМ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BB3E6D" w:rsidP="009B0C9B">
            <w:pPr>
              <w:jc w:val="center"/>
              <w:rPr>
                <w:color w:val="000000"/>
                <w:sz w:val="24"/>
                <w:szCs w:val="24"/>
              </w:rPr>
            </w:pPr>
            <w:r>
              <w:rPr>
                <w:color w:val="000000"/>
                <w:sz w:val="24"/>
                <w:szCs w:val="24"/>
              </w:rPr>
              <w:t>1479,6</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Pr>
                <w:color w:val="000000"/>
                <w:sz w:val="24"/>
                <w:szCs w:val="24"/>
              </w:rPr>
              <w:t>418,1</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C473F" w:rsidP="006C473F">
            <w:pPr>
              <w:jc w:val="center"/>
              <w:rPr>
                <w:sz w:val="24"/>
                <w:szCs w:val="24"/>
              </w:rPr>
            </w:pPr>
            <w:r>
              <w:rPr>
                <w:sz w:val="24"/>
                <w:szCs w:val="24"/>
              </w:rPr>
              <w:t>359,5</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351,0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351,0</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630"/>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Приобретение строительных материалов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54FDF" w:rsidP="009B0C9B">
            <w:pPr>
              <w:jc w:val="center"/>
              <w:rPr>
                <w:color w:val="000000"/>
                <w:sz w:val="24"/>
                <w:szCs w:val="24"/>
              </w:rPr>
            </w:pPr>
            <w:r>
              <w:rPr>
                <w:color w:val="000000"/>
                <w:sz w:val="24"/>
                <w:szCs w:val="24"/>
              </w:rPr>
              <w:t>23,3</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6F5CF9" w:rsidP="009B0C9B">
            <w:pPr>
              <w:jc w:val="center"/>
              <w:rPr>
                <w:sz w:val="24"/>
                <w:szCs w:val="24"/>
              </w:rPr>
            </w:pPr>
            <w:r w:rsidRPr="00754FDF">
              <w:rPr>
                <w:sz w:val="24"/>
                <w:szCs w:val="24"/>
              </w:rPr>
              <w:t>8,5</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7,4</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0E50CB" w:rsidP="00C56080">
            <w:pPr>
              <w:jc w:val="center"/>
              <w:rPr>
                <w:color w:val="000000"/>
                <w:sz w:val="24"/>
                <w:szCs w:val="24"/>
              </w:rPr>
            </w:pPr>
            <w:r>
              <w:rPr>
                <w:color w:val="000000"/>
                <w:sz w:val="24"/>
                <w:szCs w:val="24"/>
              </w:rPr>
              <w:t>7,4</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 xml:space="preserve">Установка окон </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7437A4" w:rsidP="009B0C9B">
            <w:pPr>
              <w:jc w:val="center"/>
              <w:rPr>
                <w:color w:val="000000"/>
                <w:sz w:val="24"/>
                <w:szCs w:val="24"/>
              </w:rPr>
            </w:pPr>
            <w:r>
              <w:rPr>
                <w:color w:val="000000"/>
                <w:sz w:val="24"/>
                <w:szCs w:val="24"/>
              </w:rPr>
              <w:t>446,7</w:t>
            </w:r>
          </w:p>
        </w:tc>
        <w:tc>
          <w:tcPr>
            <w:tcW w:w="463" w:type="pct"/>
            <w:gridSpan w:val="2"/>
            <w:tcBorders>
              <w:top w:val="nil"/>
              <w:left w:val="nil"/>
              <w:bottom w:val="single" w:sz="4" w:space="0" w:color="auto"/>
              <w:right w:val="single" w:sz="4" w:space="0" w:color="auto"/>
            </w:tcBorders>
            <w:shd w:val="clear" w:color="auto" w:fill="auto"/>
            <w:hideMark/>
          </w:tcPr>
          <w:p w:rsidR="000E50CB" w:rsidRPr="009B0C9B" w:rsidRDefault="000E50CB" w:rsidP="009B0C9B">
            <w:pPr>
              <w:jc w:val="center"/>
              <w:rPr>
                <w:color w:val="000000"/>
                <w:sz w:val="24"/>
                <w:szCs w:val="24"/>
              </w:rPr>
            </w:pPr>
            <w:r w:rsidRPr="009B0C9B">
              <w:rPr>
                <w:color w:val="000000"/>
                <w:sz w:val="24"/>
                <w:szCs w:val="24"/>
              </w:rPr>
              <w:t>100,0</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0E50CB" w:rsidP="009B0C9B">
            <w:pPr>
              <w:jc w:val="center"/>
              <w:rPr>
                <w:sz w:val="24"/>
                <w:szCs w:val="24"/>
              </w:rPr>
            </w:pPr>
            <w:r w:rsidRPr="00754FDF">
              <w:rPr>
                <w:sz w:val="24"/>
                <w:szCs w:val="24"/>
              </w:rPr>
              <w:t>0</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200,0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7437A4" w:rsidP="00C56080">
            <w:pPr>
              <w:jc w:val="center"/>
              <w:rPr>
                <w:color w:val="000000"/>
                <w:sz w:val="24"/>
                <w:szCs w:val="24"/>
              </w:rPr>
            </w:pPr>
            <w:r>
              <w:rPr>
                <w:color w:val="000000"/>
                <w:sz w:val="24"/>
                <w:szCs w:val="24"/>
              </w:rPr>
              <w:t>146,7</w:t>
            </w:r>
          </w:p>
        </w:tc>
        <w:tc>
          <w:tcPr>
            <w:tcW w:w="953" w:type="pct"/>
            <w:vMerge/>
            <w:tcBorders>
              <w:top w:val="nil"/>
              <w:left w:val="single" w:sz="4" w:space="0" w:color="auto"/>
              <w:bottom w:val="nil"/>
              <w:right w:val="single" w:sz="4" w:space="0" w:color="auto"/>
            </w:tcBorders>
            <w:vAlign w:val="center"/>
            <w:hideMark/>
          </w:tcPr>
          <w:p w:rsidR="000E50CB" w:rsidRPr="009B0C9B" w:rsidRDefault="000E50CB" w:rsidP="009B0C9B">
            <w:pPr>
              <w:rPr>
                <w:color w:val="000000"/>
                <w:sz w:val="24"/>
                <w:szCs w:val="24"/>
              </w:rPr>
            </w:pPr>
          </w:p>
        </w:tc>
      </w:tr>
      <w:tr w:rsidR="000E50CB" w:rsidRPr="009B0C9B" w:rsidTr="003338FC">
        <w:trPr>
          <w:trHeight w:val="315"/>
        </w:trPr>
        <w:tc>
          <w:tcPr>
            <w:tcW w:w="305" w:type="pct"/>
            <w:tcBorders>
              <w:top w:val="nil"/>
              <w:left w:val="single" w:sz="4" w:space="0" w:color="auto"/>
              <w:bottom w:val="nil"/>
              <w:right w:val="single" w:sz="4" w:space="0" w:color="auto"/>
            </w:tcBorders>
            <w:vAlign w:val="center"/>
          </w:tcPr>
          <w:p w:rsidR="000E50CB" w:rsidRPr="009B0C9B" w:rsidRDefault="000E50CB" w:rsidP="009B0C9B">
            <w:pPr>
              <w:rPr>
                <w:color w:val="000000"/>
                <w:sz w:val="24"/>
                <w:szCs w:val="24"/>
              </w:rPr>
            </w:pPr>
          </w:p>
        </w:tc>
        <w:tc>
          <w:tcPr>
            <w:tcW w:w="1187" w:type="pct"/>
            <w:tcBorders>
              <w:top w:val="nil"/>
              <w:left w:val="nil"/>
              <w:bottom w:val="single" w:sz="4" w:space="0" w:color="auto"/>
              <w:right w:val="single" w:sz="4" w:space="0" w:color="auto"/>
            </w:tcBorders>
            <w:shd w:val="clear" w:color="auto" w:fill="auto"/>
          </w:tcPr>
          <w:p w:rsidR="000E50CB" w:rsidRPr="009B0C9B" w:rsidRDefault="000E50CB" w:rsidP="009B0C9B">
            <w:pPr>
              <w:jc w:val="center"/>
              <w:rPr>
                <w:color w:val="000000"/>
                <w:sz w:val="24"/>
                <w:szCs w:val="24"/>
              </w:rPr>
            </w:pPr>
            <w:r w:rsidRPr="009B0C9B">
              <w:rPr>
                <w:color w:val="000000"/>
                <w:sz w:val="24"/>
                <w:szCs w:val="24"/>
              </w:rPr>
              <w:t>Приобретение ОС</w:t>
            </w:r>
          </w:p>
        </w:tc>
        <w:tc>
          <w:tcPr>
            <w:tcW w:w="651" w:type="pct"/>
            <w:gridSpan w:val="2"/>
            <w:tcBorders>
              <w:top w:val="nil"/>
              <w:left w:val="nil"/>
              <w:bottom w:val="single" w:sz="4" w:space="0" w:color="auto"/>
              <w:right w:val="single" w:sz="4" w:space="0" w:color="auto"/>
            </w:tcBorders>
            <w:shd w:val="clear" w:color="auto" w:fill="auto"/>
          </w:tcPr>
          <w:p w:rsidR="000E50CB" w:rsidRPr="009B0C9B" w:rsidRDefault="000E5146" w:rsidP="009B0C9B">
            <w:pPr>
              <w:jc w:val="center"/>
              <w:rPr>
                <w:color w:val="000000"/>
                <w:sz w:val="24"/>
                <w:szCs w:val="24"/>
              </w:rPr>
            </w:pPr>
            <w:r>
              <w:rPr>
                <w:color w:val="000000"/>
                <w:sz w:val="24"/>
                <w:szCs w:val="24"/>
              </w:rPr>
              <w:t>777,3</w:t>
            </w:r>
          </w:p>
        </w:tc>
        <w:tc>
          <w:tcPr>
            <w:tcW w:w="463" w:type="pct"/>
            <w:gridSpan w:val="2"/>
            <w:tcBorders>
              <w:top w:val="nil"/>
              <w:left w:val="nil"/>
              <w:bottom w:val="single" w:sz="4" w:space="0" w:color="auto"/>
              <w:right w:val="single" w:sz="4" w:space="0" w:color="auto"/>
            </w:tcBorders>
            <w:shd w:val="clear" w:color="auto" w:fill="auto"/>
          </w:tcPr>
          <w:p w:rsidR="000E50CB" w:rsidRPr="009B0C9B" w:rsidRDefault="00D53B21" w:rsidP="009B0C9B">
            <w:pPr>
              <w:jc w:val="center"/>
              <w:rPr>
                <w:color w:val="000000"/>
                <w:sz w:val="24"/>
                <w:szCs w:val="24"/>
              </w:rPr>
            </w:pPr>
            <w:r>
              <w:rPr>
                <w:color w:val="000000"/>
                <w:sz w:val="24"/>
                <w:szCs w:val="24"/>
              </w:rPr>
              <w:t>329,9</w:t>
            </w:r>
          </w:p>
        </w:tc>
        <w:tc>
          <w:tcPr>
            <w:tcW w:w="466" w:type="pct"/>
            <w:gridSpan w:val="2"/>
            <w:tcBorders>
              <w:top w:val="nil"/>
              <w:left w:val="nil"/>
              <w:bottom w:val="single" w:sz="4" w:space="0" w:color="auto"/>
              <w:right w:val="single" w:sz="4" w:space="0" w:color="auto"/>
            </w:tcBorders>
            <w:shd w:val="clear" w:color="auto" w:fill="auto"/>
          </w:tcPr>
          <w:p w:rsidR="000E50CB" w:rsidRPr="00754FDF" w:rsidRDefault="00D324E1" w:rsidP="009B0C9B">
            <w:pPr>
              <w:jc w:val="center"/>
              <w:rPr>
                <w:sz w:val="24"/>
                <w:szCs w:val="24"/>
              </w:rPr>
            </w:pPr>
            <w:r w:rsidRPr="00754FDF">
              <w:rPr>
                <w:sz w:val="24"/>
                <w:szCs w:val="24"/>
              </w:rPr>
              <w:t>147,4</w:t>
            </w:r>
          </w:p>
        </w:tc>
        <w:tc>
          <w:tcPr>
            <w:tcW w:w="486" w:type="pct"/>
            <w:gridSpan w:val="2"/>
            <w:tcBorders>
              <w:top w:val="nil"/>
              <w:left w:val="nil"/>
              <w:bottom w:val="single" w:sz="4" w:space="0" w:color="auto"/>
              <w:right w:val="single" w:sz="4" w:space="0" w:color="auto"/>
            </w:tcBorders>
          </w:tcPr>
          <w:p w:rsidR="000E50CB" w:rsidRPr="009B0C9B" w:rsidRDefault="000E50CB" w:rsidP="00C56080">
            <w:pPr>
              <w:jc w:val="center"/>
              <w:rPr>
                <w:color w:val="000000"/>
                <w:sz w:val="24"/>
                <w:szCs w:val="24"/>
              </w:rPr>
            </w:pPr>
            <w:r>
              <w:rPr>
                <w:color w:val="000000"/>
                <w:sz w:val="24"/>
                <w:szCs w:val="24"/>
              </w:rPr>
              <w:t>300,0</w:t>
            </w:r>
          </w:p>
        </w:tc>
        <w:tc>
          <w:tcPr>
            <w:tcW w:w="489" w:type="pct"/>
            <w:gridSpan w:val="2"/>
            <w:tcBorders>
              <w:top w:val="nil"/>
              <w:left w:val="single" w:sz="4" w:space="0" w:color="auto"/>
              <w:bottom w:val="single" w:sz="4" w:space="0" w:color="auto"/>
              <w:right w:val="single" w:sz="4" w:space="0" w:color="auto"/>
            </w:tcBorders>
            <w:shd w:val="clear" w:color="auto" w:fill="auto"/>
          </w:tcPr>
          <w:p w:rsidR="000E50CB" w:rsidRPr="009B0C9B" w:rsidRDefault="007437A4" w:rsidP="00C56080">
            <w:pPr>
              <w:jc w:val="center"/>
              <w:rPr>
                <w:color w:val="000000"/>
                <w:sz w:val="24"/>
                <w:szCs w:val="24"/>
              </w:rPr>
            </w:pPr>
            <w:r>
              <w:rPr>
                <w:color w:val="000000"/>
                <w:sz w:val="24"/>
                <w:szCs w:val="24"/>
              </w:rPr>
              <w:t>0</w:t>
            </w:r>
          </w:p>
        </w:tc>
        <w:tc>
          <w:tcPr>
            <w:tcW w:w="953" w:type="pct"/>
            <w:tcBorders>
              <w:top w:val="nil"/>
              <w:left w:val="single" w:sz="4" w:space="0" w:color="auto"/>
              <w:bottom w:val="nil"/>
              <w:right w:val="single" w:sz="4" w:space="0" w:color="auto"/>
            </w:tcBorders>
            <w:vAlign w:val="center"/>
          </w:tcPr>
          <w:p w:rsidR="000E50CB" w:rsidRPr="009B0C9B" w:rsidRDefault="000E50CB" w:rsidP="009B0C9B">
            <w:pPr>
              <w:rPr>
                <w:color w:val="000000"/>
                <w:sz w:val="24"/>
                <w:szCs w:val="24"/>
              </w:rPr>
            </w:pPr>
          </w:p>
        </w:tc>
      </w:tr>
      <w:tr w:rsidR="00802C2C" w:rsidRPr="009B0C9B" w:rsidTr="003338FC">
        <w:trPr>
          <w:trHeight w:val="315"/>
        </w:trPr>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c>
          <w:tcPr>
            <w:tcW w:w="1187" w:type="pct"/>
            <w:tcBorders>
              <w:top w:val="nil"/>
              <w:left w:val="nil"/>
              <w:bottom w:val="single" w:sz="4" w:space="0" w:color="auto"/>
              <w:right w:val="single" w:sz="4" w:space="0" w:color="auto"/>
            </w:tcBorders>
            <w:shd w:val="clear" w:color="auto" w:fill="auto"/>
            <w:hideMark/>
          </w:tcPr>
          <w:p w:rsidR="00802C2C" w:rsidRPr="009B0C9B" w:rsidRDefault="00802C2C" w:rsidP="009B0C9B">
            <w:pPr>
              <w:jc w:val="center"/>
              <w:rPr>
                <w:b/>
                <w:bCs/>
                <w:color w:val="000000"/>
                <w:sz w:val="24"/>
                <w:szCs w:val="24"/>
              </w:rPr>
            </w:pPr>
            <w:r w:rsidRPr="009B0C9B">
              <w:rPr>
                <w:b/>
                <w:bCs/>
                <w:color w:val="000000"/>
                <w:sz w:val="24"/>
                <w:szCs w:val="24"/>
              </w:rPr>
              <w:t>Всего по программе:</w:t>
            </w:r>
          </w:p>
        </w:tc>
        <w:tc>
          <w:tcPr>
            <w:tcW w:w="651" w:type="pct"/>
            <w:gridSpan w:val="2"/>
            <w:tcBorders>
              <w:top w:val="nil"/>
              <w:left w:val="nil"/>
              <w:bottom w:val="single" w:sz="4" w:space="0" w:color="auto"/>
              <w:right w:val="single" w:sz="4" w:space="0" w:color="auto"/>
            </w:tcBorders>
            <w:shd w:val="clear" w:color="auto" w:fill="auto"/>
          </w:tcPr>
          <w:p w:rsidR="00802C2C" w:rsidRPr="009B0C9B" w:rsidRDefault="008F6CA9" w:rsidP="00754FDF">
            <w:pPr>
              <w:jc w:val="center"/>
              <w:rPr>
                <w:b/>
                <w:bCs/>
                <w:color w:val="000000"/>
                <w:sz w:val="24"/>
                <w:szCs w:val="24"/>
              </w:rPr>
            </w:pPr>
            <w:r>
              <w:rPr>
                <w:b/>
                <w:bCs/>
                <w:color w:val="000000"/>
                <w:sz w:val="24"/>
                <w:szCs w:val="24"/>
              </w:rPr>
              <w:t>6507,2</w:t>
            </w:r>
          </w:p>
        </w:tc>
        <w:tc>
          <w:tcPr>
            <w:tcW w:w="463" w:type="pct"/>
            <w:gridSpan w:val="2"/>
            <w:tcBorders>
              <w:top w:val="nil"/>
              <w:left w:val="nil"/>
              <w:bottom w:val="single" w:sz="4" w:space="0" w:color="auto"/>
              <w:right w:val="single" w:sz="4" w:space="0" w:color="auto"/>
            </w:tcBorders>
            <w:shd w:val="clear" w:color="auto" w:fill="auto"/>
            <w:hideMark/>
          </w:tcPr>
          <w:p w:rsidR="00802C2C" w:rsidRPr="00D53B21" w:rsidRDefault="00D53B21" w:rsidP="009B0C9B">
            <w:pPr>
              <w:jc w:val="center"/>
              <w:rPr>
                <w:b/>
                <w:bCs/>
                <w:color w:val="000000"/>
                <w:sz w:val="24"/>
                <w:szCs w:val="24"/>
              </w:rPr>
            </w:pPr>
            <w:r w:rsidRPr="00D53B21">
              <w:rPr>
                <w:b/>
                <w:bCs/>
                <w:color w:val="000000"/>
                <w:sz w:val="24"/>
                <w:szCs w:val="24"/>
              </w:rPr>
              <w:t>1994,9</w:t>
            </w:r>
          </w:p>
        </w:tc>
        <w:tc>
          <w:tcPr>
            <w:tcW w:w="466" w:type="pct"/>
            <w:gridSpan w:val="2"/>
            <w:tcBorders>
              <w:top w:val="nil"/>
              <w:left w:val="nil"/>
              <w:bottom w:val="single" w:sz="4" w:space="0" w:color="auto"/>
              <w:right w:val="single" w:sz="4" w:space="0" w:color="auto"/>
            </w:tcBorders>
            <w:shd w:val="clear" w:color="auto" w:fill="auto"/>
          </w:tcPr>
          <w:p w:rsidR="00802C2C" w:rsidRPr="009B0C9B" w:rsidRDefault="006C473F" w:rsidP="009B0C9B">
            <w:pPr>
              <w:jc w:val="center"/>
              <w:rPr>
                <w:b/>
                <w:bCs/>
                <w:color w:val="000000"/>
                <w:sz w:val="24"/>
                <w:szCs w:val="24"/>
              </w:rPr>
            </w:pPr>
            <w:r>
              <w:rPr>
                <w:b/>
                <w:bCs/>
                <w:color w:val="000000"/>
                <w:sz w:val="24"/>
                <w:szCs w:val="24"/>
              </w:rPr>
              <w:t>1</w:t>
            </w:r>
            <w:r w:rsidR="003E42EE">
              <w:rPr>
                <w:b/>
                <w:bCs/>
                <w:color w:val="000000"/>
                <w:sz w:val="24"/>
                <w:szCs w:val="24"/>
              </w:rPr>
              <w:t>667,8</w:t>
            </w:r>
          </w:p>
        </w:tc>
        <w:tc>
          <w:tcPr>
            <w:tcW w:w="486" w:type="pct"/>
            <w:gridSpan w:val="2"/>
            <w:tcBorders>
              <w:top w:val="nil"/>
              <w:left w:val="nil"/>
              <w:bottom w:val="single" w:sz="4" w:space="0" w:color="auto"/>
              <w:right w:val="single" w:sz="4" w:space="0" w:color="auto"/>
            </w:tcBorders>
          </w:tcPr>
          <w:p w:rsidR="00802C2C" w:rsidRPr="009B0C9B" w:rsidRDefault="00802C2C" w:rsidP="00C56080">
            <w:pPr>
              <w:jc w:val="center"/>
              <w:rPr>
                <w:b/>
                <w:bCs/>
                <w:color w:val="000000"/>
                <w:sz w:val="24"/>
                <w:szCs w:val="24"/>
              </w:rPr>
            </w:pPr>
            <w:r>
              <w:rPr>
                <w:b/>
                <w:bCs/>
                <w:color w:val="000000"/>
                <w:sz w:val="24"/>
                <w:szCs w:val="24"/>
              </w:rPr>
              <w:t>1564,9</w:t>
            </w:r>
          </w:p>
        </w:tc>
        <w:tc>
          <w:tcPr>
            <w:tcW w:w="489" w:type="pct"/>
            <w:gridSpan w:val="2"/>
            <w:tcBorders>
              <w:top w:val="nil"/>
              <w:left w:val="single" w:sz="4" w:space="0" w:color="auto"/>
              <w:bottom w:val="single" w:sz="4" w:space="0" w:color="auto"/>
              <w:right w:val="single" w:sz="4" w:space="0" w:color="auto"/>
            </w:tcBorders>
            <w:shd w:val="clear" w:color="auto" w:fill="auto"/>
          </w:tcPr>
          <w:p w:rsidR="00802C2C" w:rsidRPr="009B0C9B" w:rsidRDefault="007437A4" w:rsidP="009B0C9B">
            <w:pPr>
              <w:jc w:val="center"/>
              <w:rPr>
                <w:b/>
                <w:bCs/>
                <w:color w:val="000000"/>
                <w:sz w:val="24"/>
                <w:szCs w:val="24"/>
              </w:rPr>
            </w:pPr>
            <w:r>
              <w:rPr>
                <w:b/>
                <w:bCs/>
                <w:color w:val="000000"/>
                <w:sz w:val="24"/>
                <w:szCs w:val="24"/>
              </w:rPr>
              <w:t>1279,6</w:t>
            </w:r>
          </w:p>
        </w:tc>
        <w:tc>
          <w:tcPr>
            <w:tcW w:w="953" w:type="pct"/>
            <w:tcBorders>
              <w:top w:val="single" w:sz="4" w:space="0" w:color="auto"/>
              <w:left w:val="nil"/>
              <w:bottom w:val="single" w:sz="4" w:space="0" w:color="auto"/>
              <w:right w:val="single" w:sz="4" w:space="0" w:color="auto"/>
            </w:tcBorders>
            <w:shd w:val="clear" w:color="auto" w:fill="auto"/>
            <w:hideMark/>
          </w:tcPr>
          <w:p w:rsidR="00802C2C" w:rsidRPr="009B0C9B" w:rsidRDefault="00802C2C" w:rsidP="009B0C9B">
            <w:pPr>
              <w:jc w:val="center"/>
              <w:rPr>
                <w:color w:val="000000"/>
                <w:sz w:val="24"/>
                <w:szCs w:val="24"/>
              </w:rPr>
            </w:pPr>
            <w:r w:rsidRPr="009B0C9B">
              <w:rPr>
                <w:color w:val="000000"/>
                <w:sz w:val="24"/>
                <w:szCs w:val="24"/>
              </w:rPr>
              <w:t> </w:t>
            </w:r>
          </w:p>
        </w:tc>
      </w:tr>
      <w:tr w:rsidR="00802C2C" w:rsidRPr="009B0C9B" w:rsidTr="003338FC">
        <w:trPr>
          <w:trHeight w:val="315"/>
        </w:trPr>
        <w:tc>
          <w:tcPr>
            <w:tcW w:w="305"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1187"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651" w:type="pct"/>
            <w:gridSpan w:val="2"/>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463" w:type="pct"/>
            <w:gridSpan w:val="2"/>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c>
          <w:tcPr>
            <w:tcW w:w="466" w:type="pct"/>
            <w:gridSpan w:val="2"/>
            <w:tcBorders>
              <w:top w:val="nil"/>
              <w:left w:val="nil"/>
              <w:bottom w:val="nil"/>
              <w:right w:val="nil"/>
            </w:tcBorders>
            <w:shd w:val="clear" w:color="auto" w:fill="auto"/>
          </w:tcPr>
          <w:p w:rsidR="00802C2C" w:rsidRPr="009B0C9B" w:rsidRDefault="00802C2C" w:rsidP="009B0C9B">
            <w:pPr>
              <w:jc w:val="center"/>
              <w:rPr>
                <w:color w:val="000000"/>
                <w:sz w:val="24"/>
                <w:szCs w:val="24"/>
              </w:rPr>
            </w:pPr>
          </w:p>
        </w:tc>
        <w:tc>
          <w:tcPr>
            <w:tcW w:w="486" w:type="pct"/>
            <w:gridSpan w:val="2"/>
            <w:tcBorders>
              <w:top w:val="nil"/>
              <w:left w:val="nil"/>
              <w:bottom w:val="nil"/>
              <w:right w:val="nil"/>
            </w:tcBorders>
          </w:tcPr>
          <w:p w:rsidR="00802C2C" w:rsidRPr="009B0C9B" w:rsidRDefault="00802C2C" w:rsidP="009B0C9B">
            <w:pPr>
              <w:jc w:val="center"/>
              <w:rPr>
                <w:color w:val="000000"/>
                <w:sz w:val="24"/>
                <w:szCs w:val="24"/>
              </w:rPr>
            </w:pPr>
          </w:p>
        </w:tc>
        <w:tc>
          <w:tcPr>
            <w:tcW w:w="489" w:type="pct"/>
            <w:gridSpan w:val="2"/>
            <w:tcBorders>
              <w:top w:val="nil"/>
              <w:left w:val="nil"/>
              <w:bottom w:val="nil"/>
              <w:right w:val="nil"/>
            </w:tcBorders>
            <w:shd w:val="clear" w:color="auto" w:fill="auto"/>
          </w:tcPr>
          <w:p w:rsidR="00802C2C" w:rsidRPr="009B0C9B" w:rsidRDefault="00802C2C" w:rsidP="009B0C9B">
            <w:pPr>
              <w:jc w:val="center"/>
              <w:rPr>
                <w:color w:val="000000"/>
                <w:sz w:val="24"/>
                <w:szCs w:val="24"/>
              </w:rPr>
            </w:pPr>
          </w:p>
        </w:tc>
        <w:tc>
          <w:tcPr>
            <w:tcW w:w="953" w:type="pct"/>
            <w:tcBorders>
              <w:top w:val="nil"/>
              <w:left w:val="nil"/>
              <w:bottom w:val="nil"/>
              <w:right w:val="nil"/>
            </w:tcBorders>
            <w:shd w:val="clear" w:color="auto" w:fill="auto"/>
            <w:hideMark/>
          </w:tcPr>
          <w:p w:rsidR="00802C2C" w:rsidRPr="009B0C9B" w:rsidRDefault="00802C2C" w:rsidP="009B0C9B">
            <w:pPr>
              <w:jc w:val="center"/>
              <w:rPr>
                <w:color w:val="000000"/>
                <w:sz w:val="24"/>
                <w:szCs w:val="24"/>
              </w:rPr>
            </w:pPr>
          </w:p>
        </w:tc>
      </w:tr>
    </w:tbl>
    <w:p w:rsidR="00433186" w:rsidRPr="006D1B10" w:rsidRDefault="00045CBC" w:rsidP="003E42EE">
      <w:pPr>
        <w:spacing w:after="150"/>
        <w:ind w:firstLine="709"/>
        <w:rPr>
          <w:color w:val="3C3C3C"/>
          <w:sz w:val="28"/>
          <w:szCs w:val="28"/>
        </w:rPr>
      </w:pPr>
      <w:r>
        <w:rPr>
          <w:sz w:val="28"/>
          <w:szCs w:val="28"/>
        </w:rPr>
        <w:t>2</w:t>
      </w:r>
      <w:r w:rsidR="00433186" w:rsidRPr="00433186">
        <w:rPr>
          <w:sz w:val="28"/>
          <w:szCs w:val="28"/>
        </w:rPr>
        <w:t>. Контроль за исполнением настоящего постановления оставляю за собой.</w:t>
      </w:r>
    </w:p>
    <w:p w:rsidR="00433186" w:rsidRPr="00433186" w:rsidRDefault="00045CBC" w:rsidP="00433186">
      <w:pPr>
        <w:ind w:firstLine="720"/>
        <w:jc w:val="both"/>
        <w:rPr>
          <w:sz w:val="28"/>
          <w:szCs w:val="28"/>
        </w:rPr>
      </w:pPr>
      <w:bookmarkStart w:id="1" w:name="sub_4"/>
      <w:r>
        <w:rPr>
          <w:sz w:val="28"/>
          <w:szCs w:val="28"/>
        </w:rPr>
        <w:t>3</w:t>
      </w:r>
      <w:r w:rsidR="00433186" w:rsidRPr="00433186">
        <w:rPr>
          <w:sz w:val="28"/>
          <w:szCs w:val="28"/>
        </w:rPr>
        <w:t xml:space="preserve">. Настоящее постановление вступает в силу со дня </w:t>
      </w:r>
      <w:r w:rsidR="00433186" w:rsidRPr="00595EED">
        <w:rPr>
          <w:sz w:val="28"/>
          <w:szCs w:val="28"/>
        </w:rPr>
        <w:t xml:space="preserve">его </w:t>
      </w:r>
      <w:r w:rsidR="00116B15">
        <w:rPr>
          <w:sz w:val="28"/>
          <w:szCs w:val="28"/>
        </w:rPr>
        <w:t xml:space="preserve">официального </w:t>
      </w:r>
      <w:hyperlink r:id="rId8" w:history="1">
        <w:r w:rsidR="00433186" w:rsidRPr="00595EED">
          <w:rPr>
            <w:rStyle w:val="ab"/>
            <w:color w:val="auto"/>
            <w:sz w:val="28"/>
            <w:szCs w:val="28"/>
            <w:u w:val="none"/>
          </w:rPr>
          <w:t>опубликования</w:t>
        </w:r>
      </w:hyperlink>
      <w:r w:rsidR="00433186" w:rsidRPr="00433186">
        <w:rPr>
          <w:sz w:val="28"/>
          <w:szCs w:val="28"/>
        </w:rPr>
        <w:t>.</w:t>
      </w:r>
      <w:bookmarkEnd w:id="1"/>
    </w:p>
    <w:p w:rsidR="00433186" w:rsidRPr="00116B15" w:rsidRDefault="00433186" w:rsidP="00116B15">
      <w:pPr>
        <w:jc w:val="both"/>
        <w:rPr>
          <w:sz w:val="28"/>
          <w:szCs w:val="28"/>
        </w:rPr>
      </w:pPr>
    </w:p>
    <w:p w:rsidR="00C2244C" w:rsidRPr="00116B15" w:rsidRDefault="003338FC" w:rsidP="003338FC">
      <w:pPr>
        <w:jc w:val="both"/>
        <w:rPr>
          <w:sz w:val="28"/>
          <w:szCs w:val="28"/>
        </w:rPr>
      </w:pPr>
      <w:r>
        <w:rPr>
          <w:color w:val="000000"/>
          <w:spacing w:val="-13"/>
          <w:sz w:val="28"/>
          <w:szCs w:val="28"/>
        </w:rPr>
        <w:t xml:space="preserve">              </w:t>
      </w:r>
      <w:r w:rsidR="00045CBC">
        <w:rPr>
          <w:color w:val="000000"/>
          <w:spacing w:val="-13"/>
          <w:sz w:val="28"/>
          <w:szCs w:val="28"/>
        </w:rPr>
        <w:t xml:space="preserve">И. о. </w:t>
      </w:r>
      <w:r w:rsidR="00EB08DF">
        <w:rPr>
          <w:color w:val="000000"/>
          <w:spacing w:val="-13"/>
          <w:sz w:val="28"/>
          <w:szCs w:val="28"/>
        </w:rPr>
        <w:t>Глав</w:t>
      </w:r>
      <w:r w:rsidR="00045CBC">
        <w:rPr>
          <w:color w:val="000000"/>
          <w:spacing w:val="-13"/>
          <w:sz w:val="28"/>
          <w:szCs w:val="28"/>
        </w:rPr>
        <w:t>ы</w:t>
      </w:r>
      <w:r w:rsidR="00EB08DF">
        <w:rPr>
          <w:color w:val="000000"/>
          <w:spacing w:val="-13"/>
          <w:sz w:val="28"/>
          <w:szCs w:val="28"/>
        </w:rPr>
        <w:t xml:space="preserve"> местной администрации</w:t>
      </w:r>
      <w:r w:rsidR="00116B15">
        <w:rPr>
          <w:sz w:val="28"/>
          <w:szCs w:val="28"/>
        </w:rPr>
        <w:t xml:space="preserve">                           </w:t>
      </w:r>
      <w:r w:rsidR="00EB08DF">
        <w:rPr>
          <w:sz w:val="28"/>
          <w:szCs w:val="28"/>
        </w:rPr>
        <w:t xml:space="preserve">                </w:t>
      </w:r>
      <w:r w:rsidR="00045CBC">
        <w:rPr>
          <w:sz w:val="28"/>
          <w:szCs w:val="28"/>
        </w:rPr>
        <w:t xml:space="preserve">   </w:t>
      </w:r>
      <w:r w:rsidR="003E42EE">
        <w:rPr>
          <w:sz w:val="28"/>
          <w:szCs w:val="28"/>
        </w:rPr>
        <w:t>Д.С. Фунтов</w:t>
      </w:r>
    </w:p>
    <w:sectPr w:rsidR="00C2244C" w:rsidRPr="00116B15" w:rsidSect="003E42EE">
      <w:headerReference w:type="default" r:id="rId9"/>
      <w:footerReference w:type="default" r:id="rId10"/>
      <w:pgSz w:w="11907" w:h="16840" w:code="9"/>
      <w:pgMar w:top="426" w:right="567" w:bottom="284"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D2" w:rsidRDefault="00AD5AD2">
      <w:r>
        <w:separator/>
      </w:r>
    </w:p>
  </w:endnote>
  <w:endnote w:type="continuationSeparator" w:id="0">
    <w:p w:rsidR="00AD5AD2" w:rsidRDefault="00AD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D2" w:rsidRDefault="00AD5AD2">
      <w:r>
        <w:separator/>
      </w:r>
    </w:p>
  </w:footnote>
  <w:footnote w:type="continuationSeparator" w:id="0">
    <w:p w:rsidR="00AD5AD2" w:rsidRDefault="00AD5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4A4304">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93"/>
    <w:rsid w:val="00003BC6"/>
    <w:rsid w:val="00006171"/>
    <w:rsid w:val="0000744C"/>
    <w:rsid w:val="000168D5"/>
    <w:rsid w:val="00017354"/>
    <w:rsid w:val="00023E90"/>
    <w:rsid w:val="00024939"/>
    <w:rsid w:val="00024B88"/>
    <w:rsid w:val="00034A3C"/>
    <w:rsid w:val="00041E71"/>
    <w:rsid w:val="0004316E"/>
    <w:rsid w:val="00045CBC"/>
    <w:rsid w:val="00050C97"/>
    <w:rsid w:val="00056D1A"/>
    <w:rsid w:val="00060080"/>
    <w:rsid w:val="000630D1"/>
    <w:rsid w:val="0006545B"/>
    <w:rsid w:val="00067926"/>
    <w:rsid w:val="00072D48"/>
    <w:rsid w:val="00073640"/>
    <w:rsid w:val="000757AB"/>
    <w:rsid w:val="0007664C"/>
    <w:rsid w:val="00077D06"/>
    <w:rsid w:val="00084E5B"/>
    <w:rsid w:val="00086D2D"/>
    <w:rsid w:val="00091221"/>
    <w:rsid w:val="0009704B"/>
    <w:rsid w:val="000B1CEF"/>
    <w:rsid w:val="000B1D40"/>
    <w:rsid w:val="000C2E46"/>
    <w:rsid w:val="000D157B"/>
    <w:rsid w:val="000D1CA1"/>
    <w:rsid w:val="000E16DB"/>
    <w:rsid w:val="000E446A"/>
    <w:rsid w:val="000E50CB"/>
    <w:rsid w:val="000E5146"/>
    <w:rsid w:val="0011337A"/>
    <w:rsid w:val="00114E81"/>
    <w:rsid w:val="00116B15"/>
    <w:rsid w:val="001170FA"/>
    <w:rsid w:val="00120901"/>
    <w:rsid w:val="00131BB7"/>
    <w:rsid w:val="00132253"/>
    <w:rsid w:val="00132936"/>
    <w:rsid w:val="0013523D"/>
    <w:rsid w:val="00135BFF"/>
    <w:rsid w:val="00147E47"/>
    <w:rsid w:val="00152DE8"/>
    <w:rsid w:val="00153CF5"/>
    <w:rsid w:val="0015502C"/>
    <w:rsid w:val="001646EA"/>
    <w:rsid w:val="0016695D"/>
    <w:rsid w:val="00166E62"/>
    <w:rsid w:val="00180745"/>
    <w:rsid w:val="001953B9"/>
    <w:rsid w:val="001A4A04"/>
    <w:rsid w:val="001A6175"/>
    <w:rsid w:val="001C0F6A"/>
    <w:rsid w:val="001C2C64"/>
    <w:rsid w:val="001C5447"/>
    <w:rsid w:val="001D152D"/>
    <w:rsid w:val="001D54EF"/>
    <w:rsid w:val="001D7A7D"/>
    <w:rsid w:val="001E25B4"/>
    <w:rsid w:val="001F5868"/>
    <w:rsid w:val="001F5DEB"/>
    <w:rsid w:val="00202E20"/>
    <w:rsid w:val="002034DF"/>
    <w:rsid w:val="002063D5"/>
    <w:rsid w:val="00215C7B"/>
    <w:rsid w:val="002273D0"/>
    <w:rsid w:val="002310F1"/>
    <w:rsid w:val="00233992"/>
    <w:rsid w:val="0024296D"/>
    <w:rsid w:val="00242EF2"/>
    <w:rsid w:val="00247447"/>
    <w:rsid w:val="00253AC1"/>
    <w:rsid w:val="0025458C"/>
    <w:rsid w:val="002572D3"/>
    <w:rsid w:val="00266808"/>
    <w:rsid w:val="00270738"/>
    <w:rsid w:val="00280C39"/>
    <w:rsid w:val="00285190"/>
    <w:rsid w:val="0029118F"/>
    <w:rsid w:val="00291B3F"/>
    <w:rsid w:val="00294663"/>
    <w:rsid w:val="002957E0"/>
    <w:rsid w:val="002969F8"/>
    <w:rsid w:val="00296E64"/>
    <w:rsid w:val="002A1F9A"/>
    <w:rsid w:val="002C04AE"/>
    <w:rsid w:val="002C273A"/>
    <w:rsid w:val="002E785F"/>
    <w:rsid w:val="002F2F1C"/>
    <w:rsid w:val="002F5F52"/>
    <w:rsid w:val="002F7112"/>
    <w:rsid w:val="002F7FB3"/>
    <w:rsid w:val="0030442C"/>
    <w:rsid w:val="0031024E"/>
    <w:rsid w:val="00316024"/>
    <w:rsid w:val="00320BCD"/>
    <w:rsid w:val="0032457D"/>
    <w:rsid w:val="00325A55"/>
    <w:rsid w:val="003338FC"/>
    <w:rsid w:val="00341130"/>
    <w:rsid w:val="00361257"/>
    <w:rsid w:val="00370F62"/>
    <w:rsid w:val="0037101E"/>
    <w:rsid w:val="00374339"/>
    <w:rsid w:val="00377370"/>
    <w:rsid w:val="00383C7F"/>
    <w:rsid w:val="00384391"/>
    <w:rsid w:val="0038442F"/>
    <w:rsid w:val="0038497B"/>
    <w:rsid w:val="003858F9"/>
    <w:rsid w:val="0038797B"/>
    <w:rsid w:val="003915E4"/>
    <w:rsid w:val="003931C4"/>
    <w:rsid w:val="0039443D"/>
    <w:rsid w:val="00395DD6"/>
    <w:rsid w:val="003A059F"/>
    <w:rsid w:val="003A4752"/>
    <w:rsid w:val="003A73A6"/>
    <w:rsid w:val="003B0FBF"/>
    <w:rsid w:val="003B4599"/>
    <w:rsid w:val="003C5527"/>
    <w:rsid w:val="003D40A9"/>
    <w:rsid w:val="003D66F8"/>
    <w:rsid w:val="003D6809"/>
    <w:rsid w:val="003D745C"/>
    <w:rsid w:val="003E1641"/>
    <w:rsid w:val="003E42EE"/>
    <w:rsid w:val="003E4CE6"/>
    <w:rsid w:val="003F4ECE"/>
    <w:rsid w:val="003F7167"/>
    <w:rsid w:val="00401B74"/>
    <w:rsid w:val="00404342"/>
    <w:rsid w:val="00412357"/>
    <w:rsid w:val="00412CBD"/>
    <w:rsid w:val="0041571B"/>
    <w:rsid w:val="00420D5A"/>
    <w:rsid w:val="00421B9E"/>
    <w:rsid w:val="0042582C"/>
    <w:rsid w:val="00426204"/>
    <w:rsid w:val="00433186"/>
    <w:rsid w:val="004369F0"/>
    <w:rsid w:val="00441706"/>
    <w:rsid w:val="00453ACC"/>
    <w:rsid w:val="00455AD8"/>
    <w:rsid w:val="0046132B"/>
    <w:rsid w:val="0046675C"/>
    <w:rsid w:val="004735A1"/>
    <w:rsid w:val="00474A57"/>
    <w:rsid w:val="0048160A"/>
    <w:rsid w:val="0048434B"/>
    <w:rsid w:val="00484C9E"/>
    <w:rsid w:val="00491BFE"/>
    <w:rsid w:val="004A3A3F"/>
    <w:rsid w:val="004A4304"/>
    <w:rsid w:val="004C0681"/>
    <w:rsid w:val="004C1C86"/>
    <w:rsid w:val="004C2A30"/>
    <w:rsid w:val="004D16F7"/>
    <w:rsid w:val="004D1C9C"/>
    <w:rsid w:val="004E4F66"/>
    <w:rsid w:val="004E6C9E"/>
    <w:rsid w:val="004E7ECE"/>
    <w:rsid w:val="004F169E"/>
    <w:rsid w:val="004F461F"/>
    <w:rsid w:val="004F7ABF"/>
    <w:rsid w:val="004F7CDE"/>
    <w:rsid w:val="0050490F"/>
    <w:rsid w:val="00523634"/>
    <w:rsid w:val="0052471C"/>
    <w:rsid w:val="00524C39"/>
    <w:rsid w:val="00524D6C"/>
    <w:rsid w:val="0053048A"/>
    <w:rsid w:val="00537891"/>
    <w:rsid w:val="0055278F"/>
    <w:rsid w:val="00557023"/>
    <w:rsid w:val="00560943"/>
    <w:rsid w:val="00581F5D"/>
    <w:rsid w:val="0058278A"/>
    <w:rsid w:val="00594A39"/>
    <w:rsid w:val="00595EED"/>
    <w:rsid w:val="0059637B"/>
    <w:rsid w:val="005A072B"/>
    <w:rsid w:val="005A0979"/>
    <w:rsid w:val="005A0A19"/>
    <w:rsid w:val="005A583E"/>
    <w:rsid w:val="005B2796"/>
    <w:rsid w:val="005B4944"/>
    <w:rsid w:val="005C1BD8"/>
    <w:rsid w:val="005C2A21"/>
    <w:rsid w:val="005D0BDD"/>
    <w:rsid w:val="005D4E88"/>
    <w:rsid w:val="005D7767"/>
    <w:rsid w:val="005D7A69"/>
    <w:rsid w:val="005E0A16"/>
    <w:rsid w:val="005E3EC8"/>
    <w:rsid w:val="005F4F3A"/>
    <w:rsid w:val="00601EBE"/>
    <w:rsid w:val="00621AF2"/>
    <w:rsid w:val="006221A7"/>
    <w:rsid w:val="0062377C"/>
    <w:rsid w:val="00630DF6"/>
    <w:rsid w:val="00632CD6"/>
    <w:rsid w:val="006343B8"/>
    <w:rsid w:val="0063684F"/>
    <w:rsid w:val="00643C70"/>
    <w:rsid w:val="0065054C"/>
    <w:rsid w:val="00650AD0"/>
    <w:rsid w:val="00651D24"/>
    <w:rsid w:val="006525CD"/>
    <w:rsid w:val="00654219"/>
    <w:rsid w:val="00671040"/>
    <w:rsid w:val="00673B0F"/>
    <w:rsid w:val="00686BAE"/>
    <w:rsid w:val="00692096"/>
    <w:rsid w:val="006929EC"/>
    <w:rsid w:val="006A7EBF"/>
    <w:rsid w:val="006B0A51"/>
    <w:rsid w:val="006C473F"/>
    <w:rsid w:val="006D1B10"/>
    <w:rsid w:val="006D2755"/>
    <w:rsid w:val="006D5E27"/>
    <w:rsid w:val="006E10EC"/>
    <w:rsid w:val="006E6045"/>
    <w:rsid w:val="006F283C"/>
    <w:rsid w:val="006F5CF9"/>
    <w:rsid w:val="00702014"/>
    <w:rsid w:val="00703F54"/>
    <w:rsid w:val="00704908"/>
    <w:rsid w:val="0070653F"/>
    <w:rsid w:val="00714636"/>
    <w:rsid w:val="00717427"/>
    <w:rsid w:val="00726832"/>
    <w:rsid w:val="007307D3"/>
    <w:rsid w:val="007348A6"/>
    <w:rsid w:val="00741B78"/>
    <w:rsid w:val="00741E54"/>
    <w:rsid w:val="007437A4"/>
    <w:rsid w:val="00751C27"/>
    <w:rsid w:val="00754FDF"/>
    <w:rsid w:val="00764231"/>
    <w:rsid w:val="007707EF"/>
    <w:rsid w:val="00772B32"/>
    <w:rsid w:val="0078191C"/>
    <w:rsid w:val="00783319"/>
    <w:rsid w:val="007843B6"/>
    <w:rsid w:val="00797BEC"/>
    <w:rsid w:val="007B0114"/>
    <w:rsid w:val="007B031A"/>
    <w:rsid w:val="007B1A34"/>
    <w:rsid w:val="007B66CA"/>
    <w:rsid w:val="007C384C"/>
    <w:rsid w:val="007D1C6A"/>
    <w:rsid w:val="007D52A3"/>
    <w:rsid w:val="007E2954"/>
    <w:rsid w:val="007E2B17"/>
    <w:rsid w:val="007E47B2"/>
    <w:rsid w:val="007F76DA"/>
    <w:rsid w:val="00802610"/>
    <w:rsid w:val="00802C2C"/>
    <w:rsid w:val="0080584F"/>
    <w:rsid w:val="00806F5B"/>
    <w:rsid w:val="00813B11"/>
    <w:rsid w:val="008159A6"/>
    <w:rsid w:val="00835072"/>
    <w:rsid w:val="0084244E"/>
    <w:rsid w:val="008503FD"/>
    <w:rsid w:val="00854D52"/>
    <w:rsid w:val="00864AAE"/>
    <w:rsid w:val="00864ADF"/>
    <w:rsid w:val="00865A13"/>
    <w:rsid w:val="00874D80"/>
    <w:rsid w:val="00875BE7"/>
    <w:rsid w:val="00876CFF"/>
    <w:rsid w:val="00883F83"/>
    <w:rsid w:val="00892F4B"/>
    <w:rsid w:val="0089734C"/>
    <w:rsid w:val="008A1F70"/>
    <w:rsid w:val="008A6B12"/>
    <w:rsid w:val="008A789C"/>
    <w:rsid w:val="008B2AFE"/>
    <w:rsid w:val="008B54B2"/>
    <w:rsid w:val="008C28B6"/>
    <w:rsid w:val="008D4722"/>
    <w:rsid w:val="008E0BEC"/>
    <w:rsid w:val="008E273C"/>
    <w:rsid w:val="008E61A9"/>
    <w:rsid w:val="008E7F66"/>
    <w:rsid w:val="008F0EC1"/>
    <w:rsid w:val="008F6CA9"/>
    <w:rsid w:val="00911851"/>
    <w:rsid w:val="00913CDA"/>
    <w:rsid w:val="00915C70"/>
    <w:rsid w:val="00915F1C"/>
    <w:rsid w:val="0092463B"/>
    <w:rsid w:val="009277B5"/>
    <w:rsid w:val="00930C31"/>
    <w:rsid w:val="009327EE"/>
    <w:rsid w:val="00932F8A"/>
    <w:rsid w:val="009353EB"/>
    <w:rsid w:val="009368FC"/>
    <w:rsid w:val="009577B8"/>
    <w:rsid w:val="00962986"/>
    <w:rsid w:val="00963383"/>
    <w:rsid w:val="0096411B"/>
    <w:rsid w:val="0096481C"/>
    <w:rsid w:val="0097668F"/>
    <w:rsid w:val="0098004A"/>
    <w:rsid w:val="00982916"/>
    <w:rsid w:val="00987298"/>
    <w:rsid w:val="009959AE"/>
    <w:rsid w:val="009B0C9B"/>
    <w:rsid w:val="009B0F92"/>
    <w:rsid w:val="009B2223"/>
    <w:rsid w:val="009B29AD"/>
    <w:rsid w:val="009B33FC"/>
    <w:rsid w:val="009B6E93"/>
    <w:rsid w:val="009C02CE"/>
    <w:rsid w:val="009C06C0"/>
    <w:rsid w:val="009C28EC"/>
    <w:rsid w:val="009C2A40"/>
    <w:rsid w:val="009C5523"/>
    <w:rsid w:val="009D4384"/>
    <w:rsid w:val="009D6F2C"/>
    <w:rsid w:val="009E4786"/>
    <w:rsid w:val="009F65A5"/>
    <w:rsid w:val="009F6EE7"/>
    <w:rsid w:val="00A06EAF"/>
    <w:rsid w:val="00A10E0A"/>
    <w:rsid w:val="00A11FF9"/>
    <w:rsid w:val="00A178B2"/>
    <w:rsid w:val="00A23395"/>
    <w:rsid w:val="00A2683A"/>
    <w:rsid w:val="00A33D17"/>
    <w:rsid w:val="00A465B9"/>
    <w:rsid w:val="00A521F6"/>
    <w:rsid w:val="00A52600"/>
    <w:rsid w:val="00A57F52"/>
    <w:rsid w:val="00A62767"/>
    <w:rsid w:val="00A64D38"/>
    <w:rsid w:val="00A65F7E"/>
    <w:rsid w:val="00A721F9"/>
    <w:rsid w:val="00A80164"/>
    <w:rsid w:val="00A81FD9"/>
    <w:rsid w:val="00A837EE"/>
    <w:rsid w:val="00A91569"/>
    <w:rsid w:val="00A956E8"/>
    <w:rsid w:val="00A964DC"/>
    <w:rsid w:val="00AA1DAC"/>
    <w:rsid w:val="00AB6192"/>
    <w:rsid w:val="00AB751E"/>
    <w:rsid w:val="00AC7FF0"/>
    <w:rsid w:val="00AD0D68"/>
    <w:rsid w:val="00AD1DC7"/>
    <w:rsid w:val="00AD4FB9"/>
    <w:rsid w:val="00AD5AD2"/>
    <w:rsid w:val="00AE1738"/>
    <w:rsid w:val="00AF2119"/>
    <w:rsid w:val="00AF581D"/>
    <w:rsid w:val="00B01109"/>
    <w:rsid w:val="00B055C2"/>
    <w:rsid w:val="00B10E03"/>
    <w:rsid w:val="00B26C93"/>
    <w:rsid w:val="00B35D19"/>
    <w:rsid w:val="00B37F73"/>
    <w:rsid w:val="00B474E6"/>
    <w:rsid w:val="00B531F3"/>
    <w:rsid w:val="00B62C11"/>
    <w:rsid w:val="00B8084D"/>
    <w:rsid w:val="00B815E4"/>
    <w:rsid w:val="00B85B4F"/>
    <w:rsid w:val="00B87023"/>
    <w:rsid w:val="00B95360"/>
    <w:rsid w:val="00B97459"/>
    <w:rsid w:val="00BA212B"/>
    <w:rsid w:val="00BB3E6D"/>
    <w:rsid w:val="00BB4625"/>
    <w:rsid w:val="00BC0766"/>
    <w:rsid w:val="00BC40FC"/>
    <w:rsid w:val="00BD0703"/>
    <w:rsid w:val="00BD0F69"/>
    <w:rsid w:val="00BD7D78"/>
    <w:rsid w:val="00BE4C28"/>
    <w:rsid w:val="00BF33EF"/>
    <w:rsid w:val="00C0284D"/>
    <w:rsid w:val="00C0488B"/>
    <w:rsid w:val="00C2244C"/>
    <w:rsid w:val="00C24F96"/>
    <w:rsid w:val="00C250FA"/>
    <w:rsid w:val="00C34122"/>
    <w:rsid w:val="00C375B4"/>
    <w:rsid w:val="00C41E16"/>
    <w:rsid w:val="00C47932"/>
    <w:rsid w:val="00C51378"/>
    <w:rsid w:val="00C51773"/>
    <w:rsid w:val="00C53E57"/>
    <w:rsid w:val="00C54C0D"/>
    <w:rsid w:val="00C57CD2"/>
    <w:rsid w:val="00C650AC"/>
    <w:rsid w:val="00CA5868"/>
    <w:rsid w:val="00CC30EB"/>
    <w:rsid w:val="00CC460B"/>
    <w:rsid w:val="00CC7168"/>
    <w:rsid w:val="00CC7306"/>
    <w:rsid w:val="00CE2F8B"/>
    <w:rsid w:val="00CF30DA"/>
    <w:rsid w:val="00CF66EA"/>
    <w:rsid w:val="00CF7F76"/>
    <w:rsid w:val="00D04AF4"/>
    <w:rsid w:val="00D05DF0"/>
    <w:rsid w:val="00D065EE"/>
    <w:rsid w:val="00D1312C"/>
    <w:rsid w:val="00D211A8"/>
    <w:rsid w:val="00D21D2A"/>
    <w:rsid w:val="00D2302E"/>
    <w:rsid w:val="00D247A8"/>
    <w:rsid w:val="00D25C09"/>
    <w:rsid w:val="00D3034B"/>
    <w:rsid w:val="00D324E1"/>
    <w:rsid w:val="00D37454"/>
    <w:rsid w:val="00D53B21"/>
    <w:rsid w:val="00D53C5B"/>
    <w:rsid w:val="00D55995"/>
    <w:rsid w:val="00D55D00"/>
    <w:rsid w:val="00D651D3"/>
    <w:rsid w:val="00D657A6"/>
    <w:rsid w:val="00D67816"/>
    <w:rsid w:val="00D747BA"/>
    <w:rsid w:val="00D74D9B"/>
    <w:rsid w:val="00D7503D"/>
    <w:rsid w:val="00D83DE8"/>
    <w:rsid w:val="00D8477F"/>
    <w:rsid w:val="00D91241"/>
    <w:rsid w:val="00D94055"/>
    <w:rsid w:val="00DA0873"/>
    <w:rsid w:val="00DA6CF9"/>
    <w:rsid w:val="00DA75C0"/>
    <w:rsid w:val="00DA7C55"/>
    <w:rsid w:val="00DB4784"/>
    <w:rsid w:val="00DC5947"/>
    <w:rsid w:val="00DC7DFF"/>
    <w:rsid w:val="00DD4BCB"/>
    <w:rsid w:val="00DD5EA2"/>
    <w:rsid w:val="00DD66DB"/>
    <w:rsid w:val="00DE2DE1"/>
    <w:rsid w:val="00DE3D8F"/>
    <w:rsid w:val="00DF78BE"/>
    <w:rsid w:val="00E034DB"/>
    <w:rsid w:val="00E12F38"/>
    <w:rsid w:val="00E25A28"/>
    <w:rsid w:val="00E33E68"/>
    <w:rsid w:val="00E35D26"/>
    <w:rsid w:val="00E36A18"/>
    <w:rsid w:val="00E429C1"/>
    <w:rsid w:val="00E44EBA"/>
    <w:rsid w:val="00E52516"/>
    <w:rsid w:val="00E5471E"/>
    <w:rsid w:val="00E5736E"/>
    <w:rsid w:val="00E6049B"/>
    <w:rsid w:val="00E65403"/>
    <w:rsid w:val="00E75CFA"/>
    <w:rsid w:val="00E8140A"/>
    <w:rsid w:val="00EA2341"/>
    <w:rsid w:val="00EB0428"/>
    <w:rsid w:val="00EB08DF"/>
    <w:rsid w:val="00EB7255"/>
    <w:rsid w:val="00EC2884"/>
    <w:rsid w:val="00EC77F3"/>
    <w:rsid w:val="00ED665A"/>
    <w:rsid w:val="00ED7D00"/>
    <w:rsid w:val="00EE113F"/>
    <w:rsid w:val="00EF3E93"/>
    <w:rsid w:val="00EF3F6F"/>
    <w:rsid w:val="00EF404A"/>
    <w:rsid w:val="00EF4194"/>
    <w:rsid w:val="00F164A2"/>
    <w:rsid w:val="00F24228"/>
    <w:rsid w:val="00F35B4A"/>
    <w:rsid w:val="00F407D5"/>
    <w:rsid w:val="00F41CC0"/>
    <w:rsid w:val="00F53E51"/>
    <w:rsid w:val="00F72A2D"/>
    <w:rsid w:val="00F762D7"/>
    <w:rsid w:val="00F7684F"/>
    <w:rsid w:val="00F803BE"/>
    <w:rsid w:val="00F861B4"/>
    <w:rsid w:val="00FA0557"/>
    <w:rsid w:val="00FC2A06"/>
    <w:rsid w:val="00FC3710"/>
    <w:rsid w:val="00FD718E"/>
    <w:rsid w:val="00FE0148"/>
    <w:rsid w:val="00FE27FA"/>
    <w:rsid w:val="00FE557A"/>
    <w:rsid w:val="00FE573D"/>
    <w:rsid w:val="00FE59D9"/>
    <w:rsid w:val="00FE7511"/>
    <w:rsid w:val="00FF1919"/>
    <w:rsid w:val="00FF26E8"/>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character" w:styleId="ab">
    <w:name w:val="Hyperlink"/>
    <w:rsid w:val="004331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character" w:styleId="ab">
    <w:name w:val="Hyperlink"/>
    <w:rsid w:val="00433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36093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1</TotalTime>
  <Pages>2</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3312</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4</cp:revision>
  <cp:lastPrinted>2021-10-29T06:34:00Z</cp:lastPrinted>
  <dcterms:created xsi:type="dcterms:W3CDTF">2021-10-29T07:24:00Z</dcterms:created>
  <dcterms:modified xsi:type="dcterms:W3CDTF">2021-11-16T08:51:00Z</dcterms:modified>
</cp:coreProperties>
</file>