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D" w:rsidRDefault="0053619D" w:rsidP="00DC6FB0">
      <w:pPr>
        <w:rPr>
          <w:sz w:val="24"/>
          <w:szCs w:val="24"/>
        </w:rPr>
      </w:pPr>
    </w:p>
    <w:p w:rsidR="009C76F2" w:rsidRPr="009C76F2" w:rsidRDefault="001B4FB4" w:rsidP="001B4FB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C6FB0" w:rsidRPr="009C76F2" w:rsidRDefault="001B4FB4" w:rsidP="001B4FB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9C76F2" w:rsidRPr="009C76F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C6FB0" w:rsidRPr="009C76F2" w:rsidRDefault="009C76F2" w:rsidP="001B4FB4">
      <w:pPr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муниципального </w:t>
      </w:r>
      <w:r w:rsidR="00DC6FB0" w:rsidRPr="009C76F2">
        <w:rPr>
          <w:sz w:val="24"/>
          <w:szCs w:val="24"/>
        </w:rPr>
        <w:t>образован</w:t>
      </w:r>
      <w:r w:rsidR="001B4FB4">
        <w:rPr>
          <w:sz w:val="24"/>
          <w:szCs w:val="24"/>
        </w:rPr>
        <w:t>ия Паустовское</w:t>
      </w:r>
    </w:p>
    <w:p w:rsidR="00DC6FB0" w:rsidRPr="009C76F2" w:rsidRDefault="009C76F2" w:rsidP="001B4FB4">
      <w:pPr>
        <w:tabs>
          <w:tab w:val="left" w:pos="3978"/>
        </w:tabs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Вязниковского </w:t>
      </w:r>
      <w:r w:rsidR="00DC6FB0" w:rsidRPr="009C76F2">
        <w:rPr>
          <w:sz w:val="24"/>
          <w:szCs w:val="24"/>
        </w:rPr>
        <w:t>района Владимирской области</w:t>
      </w:r>
    </w:p>
    <w:p w:rsidR="00DC6FB0" w:rsidRPr="009C76F2" w:rsidRDefault="009C76F2" w:rsidP="001B4FB4">
      <w:pPr>
        <w:tabs>
          <w:tab w:val="left" w:pos="3978"/>
        </w:tabs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от </w:t>
      </w:r>
      <w:r w:rsidR="001B4FB4">
        <w:rPr>
          <w:sz w:val="24"/>
          <w:szCs w:val="24"/>
        </w:rPr>
        <w:t xml:space="preserve">00.00.2017 </w:t>
      </w:r>
      <w:r w:rsidR="00DC6FB0" w:rsidRPr="009C76F2">
        <w:rPr>
          <w:sz w:val="24"/>
          <w:szCs w:val="24"/>
        </w:rPr>
        <w:t xml:space="preserve">№ </w:t>
      </w:r>
      <w:r w:rsidR="001B4FB4">
        <w:rPr>
          <w:sz w:val="24"/>
          <w:szCs w:val="24"/>
        </w:rPr>
        <w:t>00</w:t>
      </w:r>
    </w:p>
    <w:p w:rsidR="001B4FB4" w:rsidRDefault="001B4FB4" w:rsidP="001B4FB4">
      <w:pPr>
        <w:jc w:val="center"/>
        <w:rPr>
          <w:b/>
          <w:sz w:val="32"/>
          <w:szCs w:val="32"/>
        </w:rPr>
      </w:pPr>
    </w:p>
    <w:p w:rsidR="003459D2" w:rsidRPr="001B4FB4" w:rsidRDefault="00D574E2" w:rsidP="001B4FB4">
      <w:pPr>
        <w:jc w:val="center"/>
        <w:rPr>
          <w:b/>
          <w:sz w:val="28"/>
          <w:szCs w:val="28"/>
        </w:rPr>
      </w:pPr>
      <w:r w:rsidRPr="001B4FB4">
        <w:rPr>
          <w:b/>
          <w:sz w:val="28"/>
          <w:szCs w:val="28"/>
        </w:rPr>
        <w:t>Муниципальная программа «Содержание автомобильных дорог общего пользования местного значения муниципального образования Паустовское Вязниковского района</w:t>
      </w:r>
      <w:r w:rsidR="006575BC" w:rsidRPr="001B4FB4">
        <w:rPr>
          <w:b/>
          <w:sz w:val="28"/>
          <w:szCs w:val="28"/>
        </w:rPr>
        <w:t xml:space="preserve"> </w:t>
      </w:r>
      <w:r w:rsidRPr="001B4FB4">
        <w:rPr>
          <w:b/>
          <w:sz w:val="28"/>
          <w:szCs w:val="28"/>
        </w:rPr>
        <w:t>на 201</w:t>
      </w:r>
      <w:r w:rsidR="005F5330" w:rsidRPr="001B4FB4">
        <w:rPr>
          <w:b/>
          <w:sz w:val="28"/>
          <w:szCs w:val="28"/>
        </w:rPr>
        <w:t>8</w:t>
      </w:r>
      <w:r w:rsidRPr="001B4FB4">
        <w:rPr>
          <w:b/>
          <w:sz w:val="28"/>
          <w:szCs w:val="28"/>
        </w:rPr>
        <w:t xml:space="preserve"> – 20</w:t>
      </w:r>
      <w:r w:rsidR="005F5330" w:rsidRPr="001B4FB4">
        <w:rPr>
          <w:b/>
          <w:sz w:val="28"/>
          <w:szCs w:val="28"/>
        </w:rPr>
        <w:t>22</w:t>
      </w:r>
      <w:r w:rsidRPr="001B4FB4">
        <w:rPr>
          <w:b/>
          <w:sz w:val="28"/>
          <w:szCs w:val="28"/>
        </w:rPr>
        <w:t xml:space="preserve"> гг.</w:t>
      </w:r>
      <w:r w:rsidR="001B4FB4">
        <w:rPr>
          <w:b/>
          <w:sz w:val="28"/>
          <w:szCs w:val="28"/>
        </w:rPr>
        <w:t>»</w:t>
      </w:r>
    </w:p>
    <w:p w:rsidR="001B4FB4" w:rsidRPr="001B4FB4" w:rsidRDefault="001B4FB4" w:rsidP="001B4FB4">
      <w:pPr>
        <w:jc w:val="center"/>
        <w:rPr>
          <w:b/>
          <w:sz w:val="28"/>
          <w:szCs w:val="28"/>
        </w:rPr>
      </w:pPr>
    </w:p>
    <w:p w:rsidR="00D574E2" w:rsidRDefault="001B4FB4" w:rsidP="001B4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574E2" w:rsidRPr="00D574E2">
        <w:rPr>
          <w:b/>
          <w:bCs/>
          <w:sz w:val="28"/>
          <w:szCs w:val="28"/>
        </w:rPr>
        <w:t xml:space="preserve"> Паспорт муниципальной программы «Содержание автомобильных дорог общего пользования местного значения муниципального образования Паустовское Вязниковск</w:t>
      </w:r>
      <w:r w:rsidR="006575BC">
        <w:rPr>
          <w:b/>
          <w:bCs/>
          <w:sz w:val="28"/>
          <w:szCs w:val="28"/>
        </w:rPr>
        <w:t>ого района Владимирской области</w:t>
      </w:r>
      <w:r w:rsidR="00D574E2">
        <w:rPr>
          <w:b/>
          <w:bCs/>
          <w:sz w:val="28"/>
          <w:szCs w:val="28"/>
        </w:rPr>
        <w:t xml:space="preserve"> </w:t>
      </w:r>
      <w:r w:rsidR="00D574E2" w:rsidRPr="00D574E2">
        <w:rPr>
          <w:b/>
          <w:bCs/>
          <w:sz w:val="28"/>
          <w:szCs w:val="28"/>
        </w:rPr>
        <w:t>на 20</w:t>
      </w:r>
      <w:r w:rsidR="005F5330">
        <w:rPr>
          <w:b/>
          <w:bCs/>
          <w:sz w:val="28"/>
          <w:szCs w:val="28"/>
        </w:rPr>
        <w:t>18</w:t>
      </w:r>
      <w:r w:rsidR="00D574E2" w:rsidRPr="00D574E2">
        <w:rPr>
          <w:b/>
          <w:bCs/>
          <w:sz w:val="28"/>
          <w:szCs w:val="28"/>
        </w:rPr>
        <w:t>-20</w:t>
      </w:r>
      <w:r w:rsidR="005F5330">
        <w:rPr>
          <w:b/>
          <w:bCs/>
          <w:sz w:val="28"/>
          <w:szCs w:val="28"/>
        </w:rPr>
        <w:t>22</w:t>
      </w:r>
      <w:r w:rsidR="00D574E2" w:rsidRPr="00D574E2">
        <w:rPr>
          <w:b/>
          <w:bCs/>
          <w:sz w:val="28"/>
          <w:szCs w:val="28"/>
        </w:rPr>
        <w:t xml:space="preserve"> гг.»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5511"/>
      </w:tblGrid>
      <w:tr w:rsidR="00D574E2" w:rsidRPr="00D574E2" w:rsidTr="001B4FB4"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Муниципальная программа «Содержание автомобильных дорог общего пользования местного значения на территории муниципального образования Паустовское Вязниковского района Владимирской области на 201</w:t>
            </w:r>
            <w:r w:rsidR="005F5330">
              <w:rPr>
                <w:sz w:val="28"/>
                <w:szCs w:val="28"/>
              </w:rPr>
              <w:t>8</w:t>
            </w:r>
            <w:r w:rsidRPr="00D574E2">
              <w:rPr>
                <w:sz w:val="28"/>
                <w:szCs w:val="28"/>
              </w:rPr>
              <w:t>-20</w:t>
            </w:r>
            <w:r w:rsidR="005F5330">
              <w:rPr>
                <w:sz w:val="28"/>
                <w:szCs w:val="28"/>
              </w:rPr>
              <w:t>22</w:t>
            </w:r>
            <w:r w:rsidRPr="00D574E2">
              <w:rPr>
                <w:sz w:val="28"/>
                <w:szCs w:val="28"/>
              </w:rPr>
              <w:t xml:space="preserve"> гг.» (далее – Программа)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5361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</w:t>
            </w:r>
            <w:r w:rsidR="0053619D">
              <w:rPr>
                <w:sz w:val="28"/>
                <w:szCs w:val="28"/>
              </w:rPr>
              <w:t>вления в Российской Федерации»,</w:t>
            </w:r>
            <w:r w:rsidRPr="00D574E2">
              <w:rPr>
                <w:sz w:val="28"/>
                <w:szCs w:val="28"/>
              </w:rPr>
              <w:t xml:space="preserve"> Постановление </w:t>
            </w:r>
            <w:r w:rsidR="0053619D">
              <w:rPr>
                <w:sz w:val="28"/>
                <w:szCs w:val="28"/>
              </w:rPr>
              <w:t>г</w:t>
            </w:r>
            <w:r w:rsidRPr="00D574E2">
              <w:rPr>
                <w:sz w:val="28"/>
                <w:szCs w:val="28"/>
              </w:rPr>
              <w:t>лавы муниципального образования Паустовское Вязниковского</w:t>
            </w:r>
            <w:r w:rsidR="0053619D">
              <w:rPr>
                <w:sz w:val="28"/>
                <w:szCs w:val="28"/>
              </w:rPr>
              <w:t xml:space="preserve"> района от 01.06.2010 г. №</w:t>
            </w:r>
            <w:r w:rsidRPr="00D574E2">
              <w:rPr>
                <w:sz w:val="28"/>
                <w:szCs w:val="28"/>
              </w:rPr>
              <w:t>46 «О порядке разработки, формировани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>, утверждени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 xml:space="preserve"> и реализации  муниципальных программ муниципального образования Паустовское Вязниковск</w:t>
            </w:r>
            <w:r w:rsidR="005F5330">
              <w:rPr>
                <w:sz w:val="28"/>
                <w:szCs w:val="28"/>
              </w:rPr>
              <w:t>ого района Владимирской области» с изменениями.</w:t>
            </w:r>
            <w:r w:rsidRPr="00D574E2">
              <w:rPr>
                <w:sz w:val="28"/>
                <w:szCs w:val="28"/>
              </w:rPr>
              <w:t xml:space="preserve"> 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1B4FB4">
            <w:pPr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</w:t>
            </w:r>
            <w:r w:rsidR="001B4FB4">
              <w:rPr>
                <w:sz w:val="28"/>
                <w:szCs w:val="28"/>
              </w:rPr>
              <w:t xml:space="preserve"> </w:t>
            </w: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1B4FB4">
            <w:pPr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</w:t>
            </w:r>
            <w:r w:rsidR="001B4FB4">
              <w:rPr>
                <w:sz w:val="28"/>
                <w:szCs w:val="28"/>
              </w:rPr>
              <w:t xml:space="preserve"> </w:t>
            </w:r>
            <w:r w:rsidRPr="00D574E2">
              <w:rPr>
                <w:sz w:val="28"/>
                <w:szCs w:val="28"/>
              </w:rPr>
              <w:t xml:space="preserve">иные предприятия и организации, </w:t>
            </w:r>
            <w:r w:rsidRPr="00D574E2">
              <w:rPr>
                <w:sz w:val="28"/>
                <w:szCs w:val="28"/>
              </w:rPr>
              <w:lastRenderedPageBreak/>
              <w:t>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lastRenderedPageBreak/>
              <w:t>Основные цели  задачи программы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Паустовское.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5330">
              <w:rPr>
                <w:sz w:val="28"/>
                <w:szCs w:val="28"/>
              </w:rPr>
              <w:t>8</w:t>
            </w:r>
            <w:r w:rsidR="00D574E2" w:rsidRPr="00D574E2">
              <w:rPr>
                <w:sz w:val="28"/>
                <w:szCs w:val="28"/>
              </w:rPr>
              <w:t xml:space="preserve"> – 20</w:t>
            </w:r>
            <w:r w:rsidR="005F5330">
              <w:rPr>
                <w:sz w:val="28"/>
                <w:szCs w:val="28"/>
              </w:rPr>
              <w:t>22</w:t>
            </w:r>
            <w:r w:rsidR="00D574E2" w:rsidRPr="00D574E2">
              <w:rPr>
                <w:sz w:val="28"/>
                <w:szCs w:val="28"/>
              </w:rPr>
              <w:t xml:space="preserve"> гг.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30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Объем финансирования программы на 201</w:t>
            </w:r>
            <w:r w:rsidR="005F5330" w:rsidRPr="001B4FB4">
              <w:rPr>
                <w:sz w:val="28"/>
              </w:rPr>
              <w:t>8</w:t>
            </w:r>
            <w:r w:rsidRPr="001B4FB4">
              <w:rPr>
                <w:sz w:val="28"/>
              </w:rPr>
              <w:t>-20</w:t>
            </w:r>
            <w:r w:rsidR="005F5330" w:rsidRPr="001B4FB4">
              <w:rPr>
                <w:sz w:val="28"/>
              </w:rPr>
              <w:t>22</w:t>
            </w:r>
            <w:r w:rsidRPr="001B4FB4">
              <w:rPr>
                <w:sz w:val="28"/>
              </w:rPr>
              <w:t xml:space="preserve">гг. составляет  </w:t>
            </w:r>
            <w:r w:rsidR="005F5330" w:rsidRPr="001B4FB4">
              <w:rPr>
                <w:sz w:val="28"/>
              </w:rPr>
              <w:t>5250,0</w:t>
            </w:r>
            <w:r w:rsidR="00666FC0" w:rsidRPr="001B4FB4">
              <w:rPr>
                <w:sz w:val="28"/>
              </w:rPr>
              <w:t xml:space="preserve">  </w:t>
            </w:r>
            <w:r w:rsidRPr="001B4FB4">
              <w:rPr>
                <w:sz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201</w:t>
            </w:r>
            <w:r w:rsidR="005F5330" w:rsidRPr="001B4FB4">
              <w:rPr>
                <w:sz w:val="28"/>
              </w:rPr>
              <w:t>8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1050,0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201</w:t>
            </w:r>
            <w:r w:rsidR="005F5330" w:rsidRPr="001B4FB4">
              <w:rPr>
                <w:sz w:val="28"/>
              </w:rPr>
              <w:t>9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1050,0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</w:t>
            </w:r>
            <w:r w:rsidR="005F5330" w:rsidRPr="001B4FB4">
              <w:rPr>
                <w:sz w:val="28"/>
              </w:rPr>
              <w:t>20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1050,0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5F5330" w:rsidRPr="001B4FB4" w:rsidRDefault="005F5330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2021 – 1050,0 тыс. руб.</w:t>
            </w:r>
          </w:p>
          <w:p w:rsidR="005F5330" w:rsidRPr="00D574E2" w:rsidRDefault="005F5330" w:rsidP="001B4FB4">
            <w:pPr>
              <w:jc w:val="both"/>
            </w:pPr>
            <w:r w:rsidRPr="001B4FB4">
              <w:rPr>
                <w:sz w:val="28"/>
              </w:rPr>
              <w:t>2022 – 1050,0 тыс. руб.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 осуществляется Главой </w:t>
            </w:r>
            <w:r w:rsidR="005F5330">
              <w:rPr>
                <w:sz w:val="28"/>
                <w:szCs w:val="28"/>
              </w:rPr>
              <w:t xml:space="preserve">местной администрации </w:t>
            </w:r>
            <w:r w:rsidRPr="00D574E2">
              <w:rPr>
                <w:sz w:val="28"/>
                <w:szCs w:val="28"/>
              </w:rPr>
              <w:t>Паустовское Вязниковского района Владимирской области.</w:t>
            </w:r>
          </w:p>
        </w:tc>
      </w:tr>
    </w:tbl>
    <w:p w:rsidR="001B4FB4" w:rsidRDefault="001B4FB4" w:rsidP="001B4FB4">
      <w:pPr>
        <w:jc w:val="center"/>
        <w:rPr>
          <w:b/>
          <w:bCs/>
          <w:sz w:val="28"/>
          <w:szCs w:val="28"/>
        </w:rPr>
      </w:pPr>
    </w:p>
    <w:p w:rsidR="00D574E2" w:rsidRPr="00D574E2" w:rsidRDefault="00D574E2" w:rsidP="001B4FB4">
      <w:pPr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Автомобильные дороги имеют </w:t>
      </w:r>
      <w:proofErr w:type="gramStart"/>
      <w:r w:rsidRPr="00D574E2">
        <w:rPr>
          <w:sz w:val="28"/>
          <w:szCs w:val="28"/>
        </w:rPr>
        <w:t>важное значение</w:t>
      </w:r>
      <w:proofErr w:type="gramEnd"/>
      <w:r w:rsidRPr="00D574E2">
        <w:rPr>
          <w:sz w:val="28"/>
          <w:szCs w:val="28"/>
        </w:rPr>
        <w:t xml:space="preserve"> для муниципального образования Паустовское.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</w:t>
      </w:r>
      <w:r w:rsidRPr="00D574E2">
        <w:rPr>
          <w:sz w:val="28"/>
          <w:szCs w:val="28"/>
        </w:rPr>
        <w:lastRenderedPageBreak/>
        <w:t xml:space="preserve">от уровня развития и </w:t>
      </w:r>
      <w:proofErr w:type="gramStart"/>
      <w:r w:rsidRPr="00D574E2">
        <w:rPr>
          <w:sz w:val="28"/>
          <w:szCs w:val="28"/>
        </w:rPr>
        <w:t>состояния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В последние годы на территории муниципального образования Паустовское проводилась целенаправленная работа по улучшению состояния и </w:t>
      </w:r>
      <w:proofErr w:type="gramStart"/>
      <w:r w:rsidRPr="00D574E2">
        <w:rPr>
          <w:sz w:val="28"/>
          <w:szCs w:val="28"/>
        </w:rPr>
        <w:t>содержания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Паустовское, должна осуществляться в соответствии с настоящей Программой.</w:t>
      </w:r>
    </w:p>
    <w:p w:rsidR="001B4FB4" w:rsidRDefault="001B4FB4" w:rsidP="001B4FB4">
      <w:pPr>
        <w:jc w:val="center"/>
        <w:rPr>
          <w:b/>
          <w:bCs/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Паустовское,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1B4FB4" w:rsidRPr="00E741E7" w:rsidRDefault="001B4FB4" w:rsidP="001B4FB4">
      <w:pPr>
        <w:ind w:firstLine="708"/>
        <w:jc w:val="both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Default="00D574E2" w:rsidP="001B4FB4">
      <w:pPr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201</w:t>
      </w:r>
      <w:r w:rsidR="005F5330">
        <w:rPr>
          <w:sz w:val="28"/>
          <w:szCs w:val="28"/>
        </w:rPr>
        <w:t>8</w:t>
      </w:r>
      <w:r w:rsidRPr="00D574E2">
        <w:rPr>
          <w:sz w:val="28"/>
          <w:szCs w:val="28"/>
        </w:rPr>
        <w:t xml:space="preserve"> по 20</w:t>
      </w:r>
      <w:r w:rsidR="005F5330">
        <w:rPr>
          <w:sz w:val="28"/>
          <w:szCs w:val="28"/>
        </w:rPr>
        <w:t>22</w:t>
      </w:r>
      <w:r w:rsidRPr="00D574E2">
        <w:rPr>
          <w:sz w:val="28"/>
          <w:szCs w:val="28"/>
        </w:rPr>
        <w:t xml:space="preserve"> годы.</w:t>
      </w:r>
    </w:p>
    <w:p w:rsidR="001B4FB4" w:rsidRPr="00D574E2" w:rsidRDefault="001B4FB4" w:rsidP="001B4FB4">
      <w:pPr>
        <w:ind w:firstLine="708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4"/>
          <w:szCs w:val="24"/>
        </w:rPr>
      </w:pPr>
      <w:r w:rsidRPr="00D574E2">
        <w:rPr>
          <w:b/>
          <w:bCs/>
          <w:sz w:val="28"/>
          <w:szCs w:val="28"/>
        </w:rPr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1B4FB4" w:rsidRPr="00283414" w:rsidRDefault="001B4FB4" w:rsidP="001B4FB4">
      <w:pPr>
        <w:jc w:val="center"/>
        <w:rPr>
          <w:sz w:val="24"/>
          <w:szCs w:val="24"/>
        </w:rPr>
      </w:pPr>
    </w:p>
    <w:p w:rsidR="00D574E2" w:rsidRDefault="00D574E2" w:rsidP="001B4FB4">
      <w:pPr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за счет средств бюджета муниципального образования Паустовское Вязниковского района Владимирской области.</w:t>
      </w:r>
    </w:p>
    <w:p w:rsidR="001B4FB4" w:rsidRPr="00D574E2" w:rsidRDefault="001B4FB4" w:rsidP="001B4FB4">
      <w:pPr>
        <w:ind w:firstLine="708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lastRenderedPageBreak/>
        <w:t xml:space="preserve">6. Механизм реализации, организация управления и </w:t>
      </w:r>
      <w:proofErr w:type="gramStart"/>
      <w:r w:rsidRPr="00D574E2">
        <w:rPr>
          <w:b/>
          <w:bCs/>
          <w:sz w:val="28"/>
          <w:szCs w:val="28"/>
        </w:rPr>
        <w:t>контроль за</w:t>
      </w:r>
      <w:proofErr w:type="gramEnd"/>
      <w:r w:rsidRPr="00D574E2">
        <w:rPr>
          <w:b/>
          <w:bCs/>
          <w:sz w:val="28"/>
          <w:szCs w:val="28"/>
        </w:rPr>
        <w:t xml:space="preserve"> ходом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муниципального образования Паустовское Вязниковского района Владимирской области.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7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Паустовское;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</w:t>
      </w:r>
      <w:proofErr w:type="gramStart"/>
      <w:r w:rsidRPr="00D574E2">
        <w:rPr>
          <w:sz w:val="28"/>
          <w:szCs w:val="28"/>
        </w:rPr>
        <w:t>контроль за</w:t>
      </w:r>
      <w:proofErr w:type="gramEnd"/>
      <w:r w:rsidRPr="00D574E2">
        <w:rPr>
          <w:sz w:val="28"/>
          <w:szCs w:val="28"/>
        </w:rPr>
        <w:t xml:space="preserve"> заключением муниципальных контрактов по итогам размещения заказов для муниципальных нужд муниципального образования муниципального образования Паустовское с подрядными организациями на содержание муниципальных автомобильных дорог;</w:t>
      </w:r>
    </w:p>
    <w:p w:rsid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- проверк</w:t>
      </w:r>
      <w:r w:rsidR="005F5330">
        <w:rPr>
          <w:sz w:val="28"/>
          <w:szCs w:val="28"/>
        </w:rPr>
        <w:t>а</w:t>
      </w:r>
      <w:r w:rsidRPr="00D574E2">
        <w:rPr>
          <w:sz w:val="28"/>
          <w:szCs w:val="28"/>
        </w:rPr>
        <w:t xml:space="preserve"> качества, объемов выполненных </w:t>
      </w:r>
      <w:hyperlink r:id="rId8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Паустовское».</w:t>
      </w:r>
    </w:p>
    <w:p w:rsidR="001B4FB4" w:rsidRDefault="001B4FB4" w:rsidP="001B4FB4">
      <w:pPr>
        <w:jc w:val="both"/>
        <w:rPr>
          <w:sz w:val="28"/>
          <w:szCs w:val="28"/>
        </w:rPr>
      </w:pPr>
    </w:p>
    <w:p w:rsidR="00C854E0" w:rsidRPr="00C854E0" w:rsidRDefault="00C854E0" w:rsidP="001B4FB4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Pr="001B4FB4" w:rsidRDefault="00C854E0" w:rsidP="001B4FB4">
      <w:pPr>
        <w:rPr>
          <w:sz w:val="28"/>
        </w:rPr>
      </w:pPr>
    </w:p>
    <w:p w:rsidR="00C854E0" w:rsidRDefault="00C854E0" w:rsidP="001B4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854E0" w:rsidRDefault="00C854E0" w:rsidP="001B4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Паустовское в расчете на одного жителя:</w:t>
      </w:r>
    </w:p>
    <w:p w:rsidR="00C854E0" w:rsidRDefault="00C854E0" w:rsidP="001B4FB4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C854E0" w:rsidRDefault="00C854E0" w:rsidP="001B4F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1B4FB4" w:rsidRPr="00D574E2" w:rsidRDefault="001B4FB4" w:rsidP="001B4FB4">
      <w:pPr>
        <w:rPr>
          <w:sz w:val="28"/>
          <w:szCs w:val="28"/>
        </w:rPr>
      </w:pPr>
    </w:p>
    <w:p w:rsidR="00D574E2" w:rsidRDefault="00C854E0" w:rsidP="001B4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 xml:space="preserve">общего </w:t>
      </w:r>
      <w:r w:rsidRPr="00D574E2">
        <w:rPr>
          <w:sz w:val="28"/>
          <w:szCs w:val="28"/>
        </w:rPr>
        <w:lastRenderedPageBreak/>
        <w:t>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>, находящихся на территории муниципального образования Паустовское,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705FFF" w:rsidRDefault="00D574E2" w:rsidP="001B4FB4">
      <w:pPr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территории муниципального образования Паустовское на 201</w:t>
      </w:r>
      <w:r w:rsidR="00705FFF">
        <w:rPr>
          <w:sz w:val="28"/>
          <w:szCs w:val="28"/>
        </w:rPr>
        <w:t>8</w:t>
      </w:r>
      <w:r w:rsidRPr="00D574E2">
        <w:rPr>
          <w:sz w:val="28"/>
          <w:szCs w:val="28"/>
        </w:rPr>
        <w:t xml:space="preserve"> – 20</w:t>
      </w:r>
      <w:r w:rsidR="00705FFF">
        <w:rPr>
          <w:sz w:val="28"/>
          <w:szCs w:val="28"/>
        </w:rPr>
        <w:t>22</w:t>
      </w:r>
      <w:r w:rsidRPr="00D574E2">
        <w:rPr>
          <w:sz w:val="28"/>
          <w:szCs w:val="28"/>
        </w:rPr>
        <w:t xml:space="preserve"> гг.</w:t>
      </w:r>
    </w:p>
    <w:p w:rsidR="00B71677" w:rsidRPr="001F735B" w:rsidRDefault="00B71677" w:rsidP="001B4FB4">
      <w:pPr>
        <w:ind w:firstLine="284"/>
        <w:jc w:val="center"/>
        <w:rPr>
          <w:bCs/>
          <w:sz w:val="28"/>
          <w:szCs w:val="28"/>
        </w:rPr>
      </w:pPr>
    </w:p>
    <w:p w:rsidR="00B71677" w:rsidRDefault="00D574E2" w:rsidP="001B4FB4">
      <w:pPr>
        <w:ind w:firstLine="284"/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на 201</w:t>
      </w:r>
      <w:r w:rsidR="00705FFF">
        <w:rPr>
          <w:b/>
          <w:bCs/>
          <w:sz w:val="28"/>
          <w:szCs w:val="28"/>
        </w:rPr>
        <w:t>8</w:t>
      </w:r>
      <w:r w:rsidRPr="00D574E2">
        <w:rPr>
          <w:b/>
          <w:bCs/>
          <w:sz w:val="28"/>
          <w:szCs w:val="28"/>
        </w:rPr>
        <w:t xml:space="preserve"> – 20</w:t>
      </w:r>
      <w:r w:rsidR="00705FFF">
        <w:rPr>
          <w:b/>
          <w:bCs/>
          <w:sz w:val="28"/>
          <w:szCs w:val="28"/>
        </w:rPr>
        <w:t>22</w:t>
      </w:r>
      <w:r w:rsidR="001B4FB4">
        <w:rPr>
          <w:b/>
          <w:bCs/>
          <w:sz w:val="28"/>
          <w:szCs w:val="28"/>
        </w:rPr>
        <w:t xml:space="preserve"> годы»</w:t>
      </w:r>
    </w:p>
    <w:p w:rsidR="001B4FB4" w:rsidRPr="001F735B" w:rsidRDefault="001B4FB4" w:rsidP="001B4FB4">
      <w:pPr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4557"/>
        <w:gridCol w:w="448"/>
        <w:gridCol w:w="14"/>
        <w:gridCol w:w="928"/>
        <w:gridCol w:w="1274"/>
        <w:gridCol w:w="2219"/>
      </w:tblGrid>
      <w:tr w:rsidR="006303EF" w:rsidRPr="00283414" w:rsidTr="001F735B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1B4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1B4FB4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D335EE" w:rsidP="001B4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E462C3" w:rsidP="001B4FB4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EA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28341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1B4FB4" w:rsidRPr="00283414" w:rsidTr="00EA04AD">
        <w:trPr>
          <w:trHeight w:val="196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2018 год</w:t>
            </w:r>
          </w:p>
        </w:tc>
      </w:tr>
      <w:tr w:rsidR="001B4FB4" w:rsidRPr="00283414" w:rsidTr="00EA04AD">
        <w:trPr>
          <w:trHeight w:val="180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FB4" w:rsidRPr="0028341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4" w:rsidRPr="00283414" w:rsidRDefault="001B4FB4" w:rsidP="001B4FB4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B4FB4" w:rsidRPr="00283414" w:rsidTr="001F735B">
        <w:trPr>
          <w:trHeight w:val="217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283414" w:rsidRDefault="001B4FB4" w:rsidP="001B4FB4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3,0</w:t>
            </w:r>
          </w:p>
          <w:p w:rsidR="001B4FB4" w:rsidRPr="001F735B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2,4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3,0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0,85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1,4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283414" w:rsidRDefault="001B4FB4" w:rsidP="001F735B">
            <w:r w:rsidRPr="001F735B">
              <w:rPr>
                <w:sz w:val="24"/>
              </w:rPr>
              <w:t>25,0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283414" w:rsidRDefault="001B4FB4" w:rsidP="00EA04A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1B4FB4" w:rsidRPr="00283414" w:rsidTr="001F735B">
        <w:trPr>
          <w:trHeight w:val="208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Летний период в том числе: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 xml:space="preserve">1. Профилирование и </w:t>
            </w:r>
            <w:proofErr w:type="spellStart"/>
            <w:r w:rsidRPr="001F735B">
              <w:rPr>
                <w:sz w:val="24"/>
              </w:rPr>
              <w:t>окувечивание</w:t>
            </w:r>
            <w:proofErr w:type="spellEnd"/>
            <w:r w:rsidRPr="001F735B">
              <w:rPr>
                <w:sz w:val="24"/>
              </w:rPr>
              <w:t xml:space="preserve"> грунтовых дорог: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Успенский Погост – Ромашево (17210844ОПМП-55) 3,0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Климовская – Большое Филисово (17210844ОПМП-60) 3,4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Воробьевка – Сосенки (17210844ОПМП-43) 3,5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Вязники – Сергиевы Горки – Татарово – Новая рамень (17210844ОПМП-19) 1,2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Вязники – Сергиевы Горки – Татарово – Крутые (17210844ОПМП-41) 1,4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Default="001B4FB4" w:rsidP="001F735B">
            <w:pPr>
              <w:jc w:val="both"/>
            </w:pPr>
            <w:r w:rsidRPr="001F735B">
              <w:rPr>
                <w:sz w:val="24"/>
              </w:rPr>
              <w:t>2. Окашивание обочин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A12C93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B4FB4" w:rsidRPr="00283414" w:rsidTr="001F735B">
        <w:trPr>
          <w:trHeight w:val="5598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303EF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86400,0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69120,0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86400,0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26400,0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40320,0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r w:rsidRPr="001F735B">
              <w:rPr>
                <w:sz w:val="24"/>
              </w:rPr>
              <w:t>41360,0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F735B" w:rsidRPr="00283414" w:rsidTr="001F735B">
        <w:trPr>
          <w:trHeight w:val="353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Default="001F735B" w:rsidP="001F735B">
            <w:pPr>
              <w:rPr>
                <w:sz w:val="8"/>
                <w:szCs w:val="24"/>
              </w:rPr>
            </w:pPr>
            <w:r w:rsidRPr="00666FC0">
              <w:rPr>
                <w:sz w:val="28"/>
                <w:szCs w:val="28"/>
              </w:rPr>
              <w:t>1.2</w:t>
            </w:r>
          </w:p>
        </w:tc>
        <w:tc>
          <w:tcPr>
            <w:tcW w:w="46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Pr="001F735B" w:rsidRDefault="001F735B" w:rsidP="00991F56">
            <w:pPr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Содержание автомобильных дорог общего пользования местного значения 2019</w:t>
            </w:r>
            <w:r>
              <w:rPr>
                <w:sz w:val="24"/>
                <w:szCs w:val="24"/>
              </w:rPr>
              <w:t xml:space="preserve"> </w:t>
            </w:r>
            <w:r w:rsidRPr="001F735B">
              <w:rPr>
                <w:sz w:val="24"/>
                <w:szCs w:val="24"/>
              </w:rPr>
              <w:t>год</w:t>
            </w:r>
          </w:p>
        </w:tc>
      </w:tr>
      <w:tr w:rsidR="00EA04AD" w:rsidRPr="00283414" w:rsidTr="00B74223">
        <w:trPr>
          <w:trHeight w:val="169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666FC0" w:rsidRDefault="00EA04AD" w:rsidP="00B7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EA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432076" w:rsidRDefault="00EA04AD" w:rsidP="00B71677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B7167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jc w:val="center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AD" w:rsidRPr="00432076" w:rsidRDefault="00EA04AD" w:rsidP="00EA04AD">
            <w:pPr>
              <w:jc w:val="center"/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B74223">
        <w:trPr>
          <w:trHeight w:val="169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AD" w:rsidRPr="00666FC0" w:rsidRDefault="00EA04AD" w:rsidP="00B7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B71677">
            <w:pPr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432076" w:rsidRDefault="00EA04AD" w:rsidP="00B71677"/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B7167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Pr="00991F56" w:rsidRDefault="00EA04AD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Pr="00432076" w:rsidRDefault="00EA04AD" w:rsidP="00B71677"/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283414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F735B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Pr="001F735B" w:rsidRDefault="001F735B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Default="001F735B" w:rsidP="001F735B">
            <w:pPr>
              <w:spacing w:line="77" w:lineRule="atLeast"/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Содержание автомобильных дорог общего пользования местного значения 20</w:t>
            </w:r>
            <w:r>
              <w:rPr>
                <w:sz w:val="24"/>
                <w:szCs w:val="24"/>
              </w:rPr>
              <w:t xml:space="preserve">20 </w:t>
            </w:r>
            <w:r w:rsidRPr="001F735B">
              <w:rPr>
                <w:sz w:val="24"/>
                <w:szCs w:val="24"/>
              </w:rPr>
              <w:t>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</w:t>
            </w:r>
            <w:r>
              <w:rPr>
                <w:sz w:val="24"/>
                <w:szCs w:val="24"/>
              </w:rPr>
              <w:lastRenderedPageBreak/>
              <w:t>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EA04AD" w:rsidRDefault="00EA04AD" w:rsidP="00EA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2021 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1050,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EA04AD">
              <w:rPr>
                <w:sz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EA04AD" w:rsidRDefault="00EA04AD" w:rsidP="00EA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2022 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EA04AD">
              <w:rPr>
                <w:sz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53619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53619D">
        <w:trPr>
          <w:trHeight w:val="286"/>
        </w:trPr>
        <w:tc>
          <w:tcPr>
            <w:tcW w:w="281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53619D" w:rsidP="0053619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53619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35079F" w:rsidRDefault="0035079F" w:rsidP="0053619D">
      <w:pPr>
        <w:jc w:val="both"/>
      </w:pPr>
    </w:p>
    <w:sectPr w:rsidR="0035079F" w:rsidSect="001B4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20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74" w:rsidRDefault="00E52674">
      <w:r>
        <w:separator/>
      </w:r>
    </w:p>
  </w:endnote>
  <w:endnote w:type="continuationSeparator" w:id="0">
    <w:p w:rsidR="00E52674" w:rsidRDefault="00E5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4A593A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560E4D" w:rsidP="009C0C4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74" w:rsidRDefault="00E52674">
      <w:r>
        <w:separator/>
      </w:r>
    </w:p>
  </w:footnote>
  <w:footnote w:type="continuationSeparator" w:id="0">
    <w:p w:rsidR="00E52674" w:rsidRDefault="00E5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4A593A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D" w:rsidRPr="0053619D" w:rsidRDefault="0053619D" w:rsidP="0053619D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B4" w:rsidRPr="001B4FB4" w:rsidRDefault="001B4FB4" w:rsidP="001B4FB4">
    <w:pPr>
      <w:pStyle w:val="a7"/>
      <w:jc w:val="right"/>
      <w:rPr>
        <w:rFonts w:ascii="Times New Roman" w:hAnsi="Times New Roman" w:cs="Times New Roman"/>
      </w:rPr>
    </w:pPr>
    <w:r w:rsidRPr="001B4FB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2EAF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4FB4"/>
    <w:rsid w:val="001B60EE"/>
    <w:rsid w:val="001C149C"/>
    <w:rsid w:val="001C307E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1F735B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6B1B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68BB"/>
    <w:rsid w:val="0036783E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593A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3619D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7554"/>
    <w:rsid w:val="005A02DE"/>
    <w:rsid w:val="005A05D5"/>
    <w:rsid w:val="005A1590"/>
    <w:rsid w:val="005A210D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6B11"/>
    <w:rsid w:val="005E3339"/>
    <w:rsid w:val="005E3F48"/>
    <w:rsid w:val="005F1D0E"/>
    <w:rsid w:val="005F3036"/>
    <w:rsid w:val="005F5330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03EF"/>
    <w:rsid w:val="006335D1"/>
    <w:rsid w:val="00642544"/>
    <w:rsid w:val="00644CC2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1B38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4DE0"/>
    <w:rsid w:val="007053A4"/>
    <w:rsid w:val="00705758"/>
    <w:rsid w:val="00705FFF"/>
    <w:rsid w:val="007072FD"/>
    <w:rsid w:val="00711CAF"/>
    <w:rsid w:val="00711E17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3C6C"/>
    <w:rsid w:val="007C40AC"/>
    <w:rsid w:val="007C6FB0"/>
    <w:rsid w:val="007C7F42"/>
    <w:rsid w:val="007D2587"/>
    <w:rsid w:val="007D2FDE"/>
    <w:rsid w:val="007D6B17"/>
    <w:rsid w:val="007E1688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31CA"/>
    <w:rsid w:val="00894721"/>
    <w:rsid w:val="008A14BC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562D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1F56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2C93"/>
    <w:rsid w:val="00A13897"/>
    <w:rsid w:val="00A22C08"/>
    <w:rsid w:val="00A24861"/>
    <w:rsid w:val="00A30249"/>
    <w:rsid w:val="00A318DD"/>
    <w:rsid w:val="00A32BAA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3F1B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1677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1D9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478C"/>
    <w:rsid w:val="00D05912"/>
    <w:rsid w:val="00D06142"/>
    <w:rsid w:val="00D13CF8"/>
    <w:rsid w:val="00D13DAD"/>
    <w:rsid w:val="00D148BB"/>
    <w:rsid w:val="00D15F6B"/>
    <w:rsid w:val="00D16A76"/>
    <w:rsid w:val="00D202A2"/>
    <w:rsid w:val="00D25EB1"/>
    <w:rsid w:val="00D26492"/>
    <w:rsid w:val="00D31AA7"/>
    <w:rsid w:val="00D32C7D"/>
    <w:rsid w:val="00D335EE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6280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08B9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462C3"/>
    <w:rsid w:val="00E50220"/>
    <w:rsid w:val="00E51227"/>
    <w:rsid w:val="00E52674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4AD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75A44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EA8"/>
    <w:rsid w:val="00FF4F85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77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remontnie_rabot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munitcipalmznie_obrazovaniy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10506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cp:lastPrinted>2014-12-15T11:46:00Z</cp:lastPrinted>
  <dcterms:created xsi:type="dcterms:W3CDTF">2017-10-17T08:54:00Z</dcterms:created>
  <dcterms:modified xsi:type="dcterms:W3CDTF">2017-10-17T08:54:00Z</dcterms:modified>
</cp:coreProperties>
</file>