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51" w:rsidRPr="00C9367B" w:rsidRDefault="006F3551" w:rsidP="006F3551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МУНИЦИПАЛЬНОГО ОБРАЗОВАНИЯ</w:t>
      </w:r>
    </w:p>
    <w:p w:rsidR="006F3551" w:rsidRPr="00C9367B" w:rsidRDefault="006F3551" w:rsidP="006F3551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ПАУСТОВСКОЕ</w:t>
      </w:r>
    </w:p>
    <w:p w:rsidR="006F3551" w:rsidRPr="00C9367B" w:rsidRDefault="006F3551" w:rsidP="006F3551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ВЯЗНИКОВСКОГО РАЙОНА  ВЛАДИМИРСКОЙ ОБЛАСТИ</w:t>
      </w:r>
    </w:p>
    <w:p w:rsidR="006F3551" w:rsidRPr="00C9367B" w:rsidRDefault="006F3551" w:rsidP="006F3551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551" w:rsidRPr="00C9367B" w:rsidRDefault="006F3551" w:rsidP="006F3551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936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936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6F3551" w:rsidRPr="00A0623D" w:rsidRDefault="006F3551" w:rsidP="006F3551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51" w:rsidRPr="00A0623D" w:rsidRDefault="006F3551" w:rsidP="006F3551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B2" w:rsidRPr="00F56B90" w:rsidRDefault="006F3551" w:rsidP="00C9367B">
      <w:pPr>
        <w:tabs>
          <w:tab w:val="left" w:pos="6570"/>
        </w:tabs>
        <w:spacing w:after="0" w:line="240" w:lineRule="auto"/>
        <w:rPr>
          <w:bCs/>
          <w:sz w:val="28"/>
          <w:szCs w:val="28"/>
          <w:lang w:val="en-US"/>
        </w:rPr>
      </w:pPr>
      <w:r w:rsidRPr="00A0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24.02.2022                                                             </w:t>
      </w:r>
      <w:r w:rsidR="00A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9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5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3</w:t>
      </w:r>
      <w:r w:rsidR="00F56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</w:p>
    <w:p w:rsidR="00B24BB2" w:rsidRDefault="00B24BB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24BB2" w:rsidRDefault="00B24BB2" w:rsidP="00B51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67B" w:rsidRPr="00F56B90" w:rsidRDefault="00E376D9" w:rsidP="00B515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67B">
        <w:rPr>
          <w:rFonts w:ascii="Times New Roman" w:hAnsi="Times New Roman" w:cs="Times New Roman"/>
          <w:i/>
          <w:sz w:val="24"/>
          <w:szCs w:val="24"/>
        </w:rPr>
        <w:t>Об утверждении ключевых показателей</w:t>
      </w:r>
    </w:p>
    <w:p w:rsidR="00C9367B" w:rsidRPr="00F56B90" w:rsidRDefault="00E376D9" w:rsidP="00B515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67B">
        <w:rPr>
          <w:rFonts w:ascii="Times New Roman" w:hAnsi="Times New Roman" w:cs="Times New Roman"/>
          <w:i/>
          <w:sz w:val="24"/>
          <w:szCs w:val="24"/>
        </w:rPr>
        <w:t xml:space="preserve"> вида контроля и их целевые значения, </w:t>
      </w:r>
    </w:p>
    <w:p w:rsidR="00C9367B" w:rsidRPr="00F56B90" w:rsidRDefault="00E376D9" w:rsidP="00B515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67B">
        <w:rPr>
          <w:rFonts w:ascii="Times New Roman" w:hAnsi="Times New Roman" w:cs="Times New Roman"/>
          <w:i/>
          <w:sz w:val="24"/>
          <w:szCs w:val="24"/>
        </w:rPr>
        <w:t xml:space="preserve">индикативные показатели </w:t>
      </w:r>
      <w:r w:rsidR="00B515EA" w:rsidRPr="00C936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3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9367B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  <w:r w:rsidRPr="00C936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367B" w:rsidRPr="00C9367B" w:rsidRDefault="00AC2EB5" w:rsidP="00B515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6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76D9" w:rsidRPr="00C9367B">
        <w:rPr>
          <w:rFonts w:ascii="Times New Roman" w:hAnsi="Times New Roman" w:cs="Times New Roman"/>
          <w:i/>
          <w:sz w:val="24"/>
          <w:szCs w:val="24"/>
        </w:rPr>
        <w:t xml:space="preserve"> контроля </w:t>
      </w:r>
      <w:r w:rsidRPr="00C9367B">
        <w:rPr>
          <w:rFonts w:ascii="Times New Roman" w:hAnsi="Times New Roman" w:cs="Times New Roman"/>
          <w:i/>
          <w:sz w:val="24"/>
          <w:szCs w:val="24"/>
        </w:rPr>
        <w:t xml:space="preserve">в сфере благоустройства </w:t>
      </w:r>
      <w:r w:rsidR="00A0623D" w:rsidRPr="00C936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623D" w:rsidRPr="00C9367B" w:rsidRDefault="00A0623D" w:rsidP="00B515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67B">
        <w:rPr>
          <w:rFonts w:ascii="Times New Roman" w:hAnsi="Times New Roman" w:cs="Times New Roman"/>
          <w:i/>
          <w:sz w:val="24"/>
          <w:szCs w:val="24"/>
        </w:rPr>
        <w:t xml:space="preserve">на территории муниципального образования Паустовское </w:t>
      </w:r>
    </w:p>
    <w:p w:rsidR="00A0623D" w:rsidRPr="00C9367B" w:rsidRDefault="00A0623D" w:rsidP="00B515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67B">
        <w:rPr>
          <w:rFonts w:ascii="Times New Roman" w:hAnsi="Times New Roman" w:cs="Times New Roman"/>
          <w:i/>
          <w:sz w:val="24"/>
          <w:szCs w:val="24"/>
        </w:rPr>
        <w:t>Вязниковского района Владимирской области</w:t>
      </w:r>
    </w:p>
    <w:p w:rsidR="00B24BB2" w:rsidRDefault="00E376D9" w:rsidP="00B51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BB2" w:rsidRDefault="00E376D9" w:rsidP="00C9367B">
      <w:pPr>
        <w:pStyle w:val="headertext"/>
        <w:shd w:val="clear" w:color="auto" w:fill="FFFFFF"/>
        <w:spacing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Федеральными </w:t>
      </w:r>
      <w:hyperlink r:id="rId9" w:tooltip="consultantplus://offline/ref=7DDDF8504A8C991D6DC062AEBE1543CC2CF7776F3762347E592B209D7894710E559B68D26C2774AD314985836975927B260E8F776387C20Aj6Y5O" w:history="1">
        <w:proofErr w:type="gramStart"/>
        <w:r>
          <w:rPr>
            <w:rStyle w:val="af7"/>
            <w:color w:val="000000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ами</w:t>
      </w:r>
      <w:proofErr w:type="gramEnd"/>
      <w:r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                              в Российской Федерации», от 31 июля 2020 г. № 248-ФЗ «О государственном контроле (надзоре) и муниципальном контроле в Российской Федерации», решением Совета </w:t>
      </w:r>
      <w:r w:rsidR="00A0623D">
        <w:rPr>
          <w:sz w:val="28"/>
          <w:szCs w:val="28"/>
        </w:rPr>
        <w:t>народных депутатов муниципального образования Паустовское Вязниковского района Владим</w:t>
      </w:r>
      <w:r w:rsidR="00DB5251">
        <w:rPr>
          <w:sz w:val="28"/>
          <w:szCs w:val="28"/>
        </w:rPr>
        <w:t>ирской области от 28.10.2021 №12</w:t>
      </w:r>
      <w:r w:rsidR="00A0623D">
        <w:rPr>
          <w:sz w:val="28"/>
          <w:szCs w:val="28"/>
        </w:rPr>
        <w:t xml:space="preserve"> </w:t>
      </w:r>
      <w:r w:rsidR="00A0623D" w:rsidRPr="00A0623D">
        <w:rPr>
          <w:sz w:val="28"/>
          <w:szCs w:val="28"/>
        </w:rPr>
        <w:t>«</w:t>
      </w:r>
      <w:r w:rsidR="00DB5251" w:rsidRPr="00DB5251">
        <w:rPr>
          <w:sz w:val="28"/>
          <w:szCs w:val="28"/>
        </w:rPr>
        <w:t>Об утверждении Положения о муниципальном  контроле на территории муниципального образования Паустовское Вязниковского района Владимирской  в сфере благоустройства</w:t>
      </w:r>
      <w:r w:rsidR="00DB5251">
        <w:rPr>
          <w:sz w:val="28"/>
          <w:szCs w:val="28"/>
        </w:rPr>
        <w:t>»</w:t>
      </w:r>
      <w:proofErr w:type="gramStart"/>
      <w:r w:rsidR="00DB5251">
        <w:rPr>
          <w:sz w:val="28"/>
          <w:szCs w:val="28"/>
        </w:rPr>
        <w:t xml:space="preserve"> </w:t>
      </w:r>
      <w:r w:rsidR="00A0623D">
        <w:rPr>
          <w:sz w:val="28"/>
          <w:szCs w:val="28"/>
        </w:rPr>
        <w:t>,</w:t>
      </w:r>
      <w:proofErr w:type="gramEnd"/>
      <w:r w:rsidR="00A0623D">
        <w:rPr>
          <w:sz w:val="28"/>
          <w:szCs w:val="28"/>
        </w:rPr>
        <w:t xml:space="preserve"> Совет </w:t>
      </w:r>
      <w:r w:rsidR="00A0623D" w:rsidRPr="00A0623D">
        <w:rPr>
          <w:sz w:val="28"/>
          <w:szCs w:val="28"/>
        </w:rPr>
        <w:t>народных депутатов муниципального образования Паустовское Вязниковского района Владимирской</w:t>
      </w:r>
      <w:r w:rsidR="00A0623D">
        <w:rPr>
          <w:sz w:val="28"/>
          <w:szCs w:val="28"/>
        </w:rPr>
        <w:t xml:space="preserve"> р е ш и л : </w:t>
      </w:r>
    </w:p>
    <w:p w:rsidR="00B24BB2" w:rsidRDefault="00A0623D" w:rsidP="00C936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к</w:t>
      </w:r>
      <w:r w:rsidR="00E376D9">
        <w:rPr>
          <w:rFonts w:ascii="Times New Roman" w:hAnsi="Times New Roman" w:cs="Times New Roman"/>
          <w:sz w:val="28"/>
          <w:szCs w:val="28"/>
        </w:rPr>
        <w:t xml:space="preserve">лючевые показатели вида контроля и их целевые значения, индикативные показатели </w:t>
      </w:r>
      <w:r w:rsidR="00B515EA">
        <w:rPr>
          <w:rFonts w:ascii="Times New Roman" w:hAnsi="Times New Roman" w:cs="Times New Roman"/>
          <w:sz w:val="28"/>
          <w:szCs w:val="28"/>
        </w:rPr>
        <w:t xml:space="preserve"> </w:t>
      </w:r>
      <w:r w:rsidR="00E376D9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DB5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DB5251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23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Паустовское Вязниковского района Владимирской области</w:t>
      </w:r>
      <w:r w:rsidR="005F2B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2B3E" w:rsidRPr="005F2B3E" w:rsidRDefault="005F2B3E" w:rsidP="00C9367B">
      <w:pPr>
        <w:spacing w:after="12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2B3E">
        <w:rPr>
          <w:rFonts w:ascii="Times New Roman" w:hAnsi="Times New Roman" w:cs="Times New Roman"/>
          <w:sz w:val="28"/>
          <w:szCs w:val="28"/>
        </w:rPr>
        <w:t>2.  Решение подлежит официальному обнародованию в порядке, установленном Уставом  муниципального образования Паустовское Вязниковского района, Владимирской области, путем размещения на официальном сайте  администрации муниципального образования Паустовское Вязниковского района, Владимирской области в информационно-телекоммуникационной сети «Интернет» и вступает в силу    на следующий день после дня его официального опубликования.</w:t>
      </w:r>
    </w:p>
    <w:p w:rsidR="005F2B3E" w:rsidRPr="005F2B3E" w:rsidRDefault="005F2B3E" w:rsidP="00C9367B">
      <w:pPr>
        <w:spacing w:after="120" w:line="240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2B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2B3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F2B3E" w:rsidRPr="005F2B3E" w:rsidRDefault="005F2B3E" w:rsidP="005F2B3E">
      <w:pPr>
        <w:spacing w:after="0"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B3E" w:rsidRPr="005F2B3E" w:rsidRDefault="005F2B3E" w:rsidP="005F2B3E">
      <w:pPr>
        <w:spacing w:after="0" w:line="240" w:lineRule="auto"/>
        <w:ind w:right="28"/>
        <w:contextualSpacing/>
        <w:rPr>
          <w:rFonts w:ascii="Times New Roman" w:hAnsi="Times New Roman" w:cs="Times New Roman"/>
          <w:sz w:val="28"/>
          <w:szCs w:val="28"/>
        </w:rPr>
      </w:pPr>
    </w:p>
    <w:p w:rsidR="005F2B3E" w:rsidRPr="005F2B3E" w:rsidRDefault="005F2B3E" w:rsidP="00C9367B">
      <w:pPr>
        <w:spacing w:after="0" w:line="240" w:lineRule="auto"/>
        <w:ind w:right="2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F2B3E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5F2B3E" w:rsidRPr="00C9367B" w:rsidRDefault="005F2B3E" w:rsidP="00C9367B">
      <w:pPr>
        <w:spacing w:after="0" w:line="240" w:lineRule="auto"/>
        <w:ind w:right="2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F2B3E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  <w:r w:rsidR="00C9367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9367B">
        <w:rPr>
          <w:rFonts w:ascii="Times New Roman" w:hAnsi="Times New Roman" w:cs="Times New Roman"/>
          <w:sz w:val="28"/>
          <w:szCs w:val="28"/>
        </w:rPr>
        <w:t>Б.Н.Самылин</w:t>
      </w:r>
      <w:proofErr w:type="spellEnd"/>
    </w:p>
    <w:p w:rsidR="00B24BB2" w:rsidRDefault="00B515EA" w:rsidP="00B515EA">
      <w:pPr>
        <w:spacing w:after="0" w:line="240" w:lineRule="auto"/>
        <w:ind w:right="2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B24BB2" w:rsidRDefault="00E376D9" w:rsidP="00B515E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="00B5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B515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Паустовское</w:t>
      </w:r>
    </w:p>
    <w:p w:rsidR="00B24BB2" w:rsidRDefault="00B515EA" w:rsidP="00B515E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</w:t>
      </w:r>
    </w:p>
    <w:p w:rsidR="00B24BB2" w:rsidRDefault="00F56B90" w:rsidP="00EC086B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24.02.2022 №3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bookmarkStart w:id="0" w:name="_GoBack"/>
      <w:bookmarkEnd w:id="0"/>
      <w:r w:rsidR="00E376D9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>6-па</w:t>
      </w:r>
    </w:p>
    <w:p w:rsidR="00B24BB2" w:rsidRDefault="00B24BB2" w:rsidP="00B515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C2EB5" w:rsidRPr="00AC2EB5" w:rsidRDefault="00AC2EB5" w:rsidP="00AC2E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EB5">
        <w:rPr>
          <w:rFonts w:ascii="Times New Roman" w:hAnsi="Times New Roman" w:cs="Times New Roman"/>
          <w:b/>
          <w:sz w:val="28"/>
          <w:szCs w:val="28"/>
        </w:rPr>
        <w:t> </w:t>
      </w:r>
    </w:p>
    <w:p w:rsidR="00AC2EB5" w:rsidRPr="00AC2EB5" w:rsidRDefault="00AC2EB5" w:rsidP="00EC08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B5">
        <w:rPr>
          <w:rFonts w:ascii="Times New Roman" w:hAnsi="Times New Roman" w:cs="Times New Roman"/>
          <w:b/>
          <w:sz w:val="28"/>
          <w:szCs w:val="28"/>
        </w:rPr>
        <w:t>Ключевые показатели и их целевые значения, индикативные показатели</w:t>
      </w:r>
      <w:r w:rsidR="00EC0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EB5">
        <w:rPr>
          <w:rFonts w:ascii="Times New Roman" w:hAnsi="Times New Roman" w:cs="Times New Roman"/>
          <w:b/>
          <w:sz w:val="28"/>
          <w:szCs w:val="28"/>
        </w:rPr>
        <w:t>по муниципальному контролю в сфере благоустройства</w:t>
      </w:r>
      <w:r w:rsidRPr="00AC2EB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C2EB5">
        <w:rPr>
          <w:rFonts w:ascii="Times New Roman" w:hAnsi="Times New Roman" w:cs="Times New Roman"/>
          <w:b/>
          <w:sz w:val="28"/>
          <w:szCs w:val="28"/>
        </w:rPr>
        <w:t xml:space="preserve">на территории  муниципального </w:t>
      </w:r>
      <w:r w:rsidR="00EC086B">
        <w:rPr>
          <w:rFonts w:ascii="Times New Roman" w:hAnsi="Times New Roman" w:cs="Times New Roman"/>
          <w:b/>
          <w:sz w:val="28"/>
          <w:szCs w:val="28"/>
        </w:rPr>
        <w:t xml:space="preserve"> образования Паустовское Вязниковского района Владимирской области</w:t>
      </w:r>
    </w:p>
    <w:p w:rsidR="00AC2EB5" w:rsidRPr="00AC2EB5" w:rsidRDefault="00AC2EB5" w:rsidP="00AC2E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B5">
        <w:rPr>
          <w:rFonts w:ascii="Times New Roman" w:hAnsi="Times New Roman" w:cs="Times New Roman"/>
          <w:b/>
          <w:sz w:val="28"/>
          <w:szCs w:val="28"/>
        </w:rPr>
        <w:t> </w:t>
      </w:r>
    </w:p>
    <w:p w:rsidR="00AC2EB5" w:rsidRPr="00EC086B" w:rsidRDefault="00AC2EB5" w:rsidP="00EC086B">
      <w:pPr>
        <w:numPr>
          <w:ilvl w:val="0"/>
          <w:numId w:val="1"/>
        </w:numPr>
        <w:tabs>
          <w:tab w:val="clear" w:pos="720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6B">
        <w:rPr>
          <w:rFonts w:ascii="Times New Roman" w:hAnsi="Times New Roman" w:cs="Times New Roman"/>
          <w:sz w:val="28"/>
          <w:szCs w:val="28"/>
        </w:rPr>
        <w:t>Ключевые показатели по муниципальному  контролю в сфере благоустройства</w:t>
      </w:r>
      <w:r w:rsidRPr="00EC086B">
        <w:rPr>
          <w:rFonts w:ascii="Times New Roman" w:hAnsi="Times New Roman" w:cs="Times New Roman"/>
          <w:bCs/>
          <w:sz w:val="28"/>
          <w:szCs w:val="28"/>
        </w:rPr>
        <w:t> </w:t>
      </w:r>
      <w:r w:rsidRPr="00EC086B">
        <w:rPr>
          <w:rFonts w:ascii="Times New Roman" w:hAnsi="Times New Roman" w:cs="Times New Roman"/>
          <w:sz w:val="28"/>
          <w:szCs w:val="28"/>
        </w:rPr>
        <w:t xml:space="preserve">на территории  муниципального образования </w:t>
      </w:r>
      <w:r w:rsidR="00EC086B" w:rsidRPr="00EC086B">
        <w:rPr>
          <w:rFonts w:ascii="Times New Roman" w:hAnsi="Times New Roman" w:cs="Times New Roman"/>
          <w:sz w:val="28"/>
          <w:szCs w:val="28"/>
        </w:rPr>
        <w:t>Паустовское Вязниковского района Владимирской области</w:t>
      </w:r>
      <w:r w:rsidR="00EC086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85"/>
        <w:gridCol w:w="2287"/>
      </w:tblGrid>
      <w:tr w:rsidR="00AC2EB5" w:rsidRPr="00EC086B" w:rsidTr="00AC2EB5">
        <w:trPr>
          <w:tblCellSpacing w:w="0" w:type="dxa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1415" w:rsidRPr="00EC086B" w:rsidRDefault="00AC2EB5" w:rsidP="00AC2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6B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1415" w:rsidRPr="00EC086B" w:rsidRDefault="00AC2EB5" w:rsidP="00AC2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6B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EC086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C2EB5" w:rsidRPr="00EC086B" w:rsidTr="00AC2EB5">
        <w:trPr>
          <w:tblCellSpacing w:w="0" w:type="dxa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1415" w:rsidRPr="00EC086B" w:rsidRDefault="00AC2EB5" w:rsidP="00AC2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6B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1415" w:rsidRPr="00EC086B" w:rsidRDefault="00AC2EB5" w:rsidP="00AC2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2EB5" w:rsidRPr="00EC086B" w:rsidTr="00AC2EB5">
        <w:trPr>
          <w:tblCellSpacing w:w="0" w:type="dxa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1415" w:rsidRPr="00EC086B" w:rsidRDefault="00AC2EB5" w:rsidP="00AC2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6B">
              <w:rPr>
                <w:rFonts w:ascii="Times New Roman" w:hAnsi="Times New Roman" w:cs="Times New Roman"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1415" w:rsidRPr="00EC086B" w:rsidRDefault="00AC2EB5" w:rsidP="00AC2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2EB5" w:rsidRPr="00EC086B" w:rsidTr="00AC2EB5">
        <w:trPr>
          <w:tblCellSpacing w:w="0" w:type="dxa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1415" w:rsidRPr="00EC086B" w:rsidRDefault="00AC2EB5" w:rsidP="00AC2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6B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1415" w:rsidRPr="00EC086B" w:rsidRDefault="00AC2EB5" w:rsidP="00AC2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EB5" w:rsidRPr="00EC086B" w:rsidTr="00AC2EB5">
        <w:trPr>
          <w:tblCellSpacing w:w="0" w:type="dxa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1415" w:rsidRPr="00EC086B" w:rsidRDefault="00AC2EB5" w:rsidP="00AC2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6B">
              <w:rPr>
                <w:rFonts w:ascii="Times New Roman" w:hAnsi="Times New Roman" w:cs="Times New Roman"/>
                <w:sz w:val="28"/>
                <w:szCs w:val="28"/>
              </w:rPr>
              <w:t>Доля контрольных мероприятий, по результатам которых были  выявлены нарушения, но не приняты соответствующие меры административного воздействия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1415" w:rsidRPr="00EC086B" w:rsidRDefault="00AC2EB5" w:rsidP="00AC2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2EB5" w:rsidRPr="00EC086B" w:rsidTr="00AC2EB5">
        <w:trPr>
          <w:tblCellSpacing w:w="0" w:type="dxa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1415" w:rsidRPr="00EC086B" w:rsidRDefault="00AC2EB5" w:rsidP="00AC2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6B"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1415" w:rsidRPr="00EC086B" w:rsidRDefault="00AC2EB5" w:rsidP="00AC2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EB5" w:rsidRPr="00EC086B" w:rsidTr="00AC2EB5">
        <w:trPr>
          <w:tblCellSpacing w:w="0" w:type="dxa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1415" w:rsidRPr="00EC086B" w:rsidRDefault="00AC2EB5" w:rsidP="00AC2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6B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1415" w:rsidRPr="00EC086B" w:rsidRDefault="00AC2EB5" w:rsidP="00AC2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2EB5" w:rsidRPr="00EC086B" w:rsidRDefault="00AC2EB5" w:rsidP="00AC2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6B">
        <w:rPr>
          <w:rFonts w:ascii="Times New Roman" w:hAnsi="Times New Roman" w:cs="Times New Roman"/>
          <w:sz w:val="28"/>
          <w:szCs w:val="28"/>
        </w:rPr>
        <w:t> </w:t>
      </w:r>
    </w:p>
    <w:p w:rsidR="00AC2EB5" w:rsidRPr="00EC086B" w:rsidRDefault="00AC2EB5" w:rsidP="00AC2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6B">
        <w:rPr>
          <w:rFonts w:ascii="Times New Roman" w:hAnsi="Times New Roman" w:cs="Times New Roman"/>
          <w:sz w:val="28"/>
          <w:szCs w:val="28"/>
        </w:rPr>
        <w:t>2. Индикативные показатели по муниципальному контролю в сфере благоустройства</w:t>
      </w:r>
      <w:r w:rsidRPr="00EC086B">
        <w:rPr>
          <w:rFonts w:ascii="Times New Roman" w:hAnsi="Times New Roman" w:cs="Times New Roman"/>
          <w:bCs/>
          <w:sz w:val="28"/>
          <w:szCs w:val="28"/>
        </w:rPr>
        <w:t> </w:t>
      </w:r>
      <w:r w:rsidRPr="00EC086B">
        <w:rPr>
          <w:rFonts w:ascii="Times New Roman" w:hAnsi="Times New Roman" w:cs="Times New Roman"/>
          <w:sz w:val="28"/>
          <w:szCs w:val="28"/>
        </w:rPr>
        <w:t xml:space="preserve"> на территории  муниципального образования </w:t>
      </w:r>
      <w:r w:rsidR="00EC086B">
        <w:rPr>
          <w:rFonts w:ascii="Times New Roman" w:hAnsi="Times New Roman" w:cs="Times New Roman"/>
          <w:sz w:val="28"/>
          <w:szCs w:val="28"/>
        </w:rPr>
        <w:t xml:space="preserve"> </w:t>
      </w:r>
      <w:r w:rsidR="00EC086B" w:rsidRPr="00EC086B">
        <w:rPr>
          <w:rFonts w:ascii="Times New Roman" w:hAnsi="Times New Roman" w:cs="Times New Roman"/>
          <w:sz w:val="28"/>
          <w:szCs w:val="28"/>
        </w:rPr>
        <w:t>Паустовское Вязниковского района Владимирской области</w:t>
      </w:r>
      <w:r w:rsidR="00EC086B">
        <w:rPr>
          <w:rFonts w:ascii="Times New Roman" w:hAnsi="Times New Roman" w:cs="Times New Roman"/>
          <w:sz w:val="28"/>
          <w:szCs w:val="28"/>
        </w:rPr>
        <w:t>:</w:t>
      </w:r>
      <w:r w:rsidRPr="00EC086B">
        <w:rPr>
          <w:rFonts w:ascii="Times New Roman" w:hAnsi="Times New Roman" w:cs="Times New Roman"/>
          <w:sz w:val="28"/>
          <w:szCs w:val="28"/>
        </w:rPr>
        <w:t> </w:t>
      </w:r>
    </w:p>
    <w:p w:rsidR="00AC2EB5" w:rsidRPr="00EC086B" w:rsidRDefault="00AC2EB5" w:rsidP="00AC2E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6B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AC2EB5" w:rsidRPr="00EC086B" w:rsidRDefault="00AC2EB5" w:rsidP="00AC2E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6B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AC2EB5" w:rsidRPr="00EC086B" w:rsidRDefault="00AC2EB5" w:rsidP="00AC2E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6B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AC2EB5" w:rsidRPr="00EC086B" w:rsidRDefault="00AC2EB5" w:rsidP="00AC2E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6B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выданных предписаний об устранении нарушений обязательных требований; </w:t>
      </w:r>
    </w:p>
    <w:p w:rsidR="00AC2EB5" w:rsidRPr="00EC086B" w:rsidRDefault="00AC2EB5" w:rsidP="00AC2E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6B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AC2EB5" w:rsidRPr="00EC086B" w:rsidRDefault="00AC2EB5" w:rsidP="00AC2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6B">
        <w:rPr>
          <w:rFonts w:ascii="Times New Roman" w:hAnsi="Times New Roman" w:cs="Times New Roman"/>
          <w:sz w:val="28"/>
          <w:szCs w:val="28"/>
        </w:rPr>
        <w:t> </w:t>
      </w:r>
    </w:p>
    <w:p w:rsidR="00AC2EB5" w:rsidRPr="00EC086B" w:rsidRDefault="00AC2EB5" w:rsidP="00AC2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6B">
        <w:rPr>
          <w:rFonts w:ascii="Times New Roman" w:hAnsi="Times New Roman" w:cs="Times New Roman"/>
          <w:sz w:val="28"/>
          <w:szCs w:val="28"/>
        </w:rPr>
        <w:t> </w:t>
      </w:r>
    </w:p>
    <w:p w:rsidR="00B24BB2" w:rsidRPr="00EC086B" w:rsidRDefault="00B2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BB2" w:rsidRPr="00EC086B" w:rsidRDefault="00B24BB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B24BB2" w:rsidRPr="00EC086B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60" w:rsidRDefault="00767C60">
      <w:pPr>
        <w:spacing w:after="0" w:line="240" w:lineRule="auto"/>
      </w:pPr>
      <w:r>
        <w:separator/>
      </w:r>
    </w:p>
  </w:endnote>
  <w:endnote w:type="continuationSeparator" w:id="0">
    <w:p w:rsidR="00767C60" w:rsidRDefault="0076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60" w:rsidRDefault="00767C60">
      <w:pPr>
        <w:spacing w:after="0" w:line="240" w:lineRule="auto"/>
      </w:pPr>
      <w:r>
        <w:separator/>
      </w:r>
    </w:p>
  </w:footnote>
  <w:footnote w:type="continuationSeparator" w:id="0">
    <w:p w:rsidR="00767C60" w:rsidRDefault="00767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D63"/>
    <w:multiLevelType w:val="multilevel"/>
    <w:tmpl w:val="10B4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D60B1"/>
    <w:multiLevelType w:val="multilevel"/>
    <w:tmpl w:val="81E2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2"/>
    <w:rsid w:val="00081246"/>
    <w:rsid w:val="005F2B3E"/>
    <w:rsid w:val="006F3551"/>
    <w:rsid w:val="00767C60"/>
    <w:rsid w:val="00882F4A"/>
    <w:rsid w:val="00896065"/>
    <w:rsid w:val="00A014C2"/>
    <w:rsid w:val="00A0623D"/>
    <w:rsid w:val="00A7660C"/>
    <w:rsid w:val="00AC2EB5"/>
    <w:rsid w:val="00B24BB2"/>
    <w:rsid w:val="00B515EA"/>
    <w:rsid w:val="00C9367B"/>
    <w:rsid w:val="00DB2858"/>
    <w:rsid w:val="00DB5251"/>
    <w:rsid w:val="00E376D9"/>
    <w:rsid w:val="00E91415"/>
    <w:rsid w:val="00EC086B"/>
    <w:rsid w:val="00F5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12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uiPriority w:val="99"/>
    <w:semiHidden/>
    <w:rPr>
      <w:sz w:val="20"/>
      <w:szCs w:val="20"/>
    </w:rPr>
  </w:style>
  <w:style w:type="paragraph" w:styleId="afa">
    <w:name w:val="annotation text"/>
    <w:basedOn w:val="a"/>
    <w:link w:val="afb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fe">
    <w:name w:val="footnote reference"/>
    <w:uiPriority w:val="99"/>
    <w:semiHidden/>
    <w:unhideWhenUsed/>
    <w:rPr>
      <w:vertAlign w:val="superscript"/>
    </w:rPr>
  </w:style>
  <w:style w:type="character" w:customStyle="1" w:styleId="12">
    <w:name w:val="Текст сноски Знак1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C9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C93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12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uiPriority w:val="99"/>
    <w:semiHidden/>
    <w:rPr>
      <w:sz w:val="20"/>
      <w:szCs w:val="20"/>
    </w:rPr>
  </w:style>
  <w:style w:type="paragraph" w:styleId="afa">
    <w:name w:val="annotation text"/>
    <w:basedOn w:val="a"/>
    <w:link w:val="afb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fe">
    <w:name w:val="footnote reference"/>
    <w:uiPriority w:val="99"/>
    <w:semiHidden/>
    <w:unhideWhenUsed/>
    <w:rPr>
      <w:vertAlign w:val="superscript"/>
    </w:rPr>
  </w:style>
  <w:style w:type="character" w:customStyle="1" w:styleId="12">
    <w:name w:val="Текст сноски Знак1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C9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C93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2022-02-10T07:44:00Z</cp:lastPrinted>
  <dcterms:created xsi:type="dcterms:W3CDTF">2022-02-09T12:01:00Z</dcterms:created>
  <dcterms:modified xsi:type="dcterms:W3CDTF">2022-02-10T07:44:00Z</dcterms:modified>
</cp:coreProperties>
</file>