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0" w:rsidRPr="00096B0E" w:rsidRDefault="00583880" w:rsidP="00583880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>ЗАКЛЮЧЕНИЕ</w:t>
      </w:r>
    </w:p>
    <w:p w:rsidR="00583880" w:rsidRPr="00096B0E" w:rsidRDefault="00583880" w:rsidP="00583880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>по результатам внешнего аудита проекта бюджета</w:t>
      </w:r>
    </w:p>
    <w:p w:rsidR="00583880" w:rsidRPr="005B1B78" w:rsidRDefault="00583880" w:rsidP="00583880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Паустовское Вязниковского района</w:t>
      </w:r>
    </w:p>
    <w:p w:rsidR="00583880" w:rsidRPr="004425B5" w:rsidRDefault="00583880" w:rsidP="00583880">
      <w:pPr>
        <w:jc w:val="center"/>
        <w:rPr>
          <w:b/>
          <w:sz w:val="28"/>
          <w:szCs w:val="28"/>
        </w:rPr>
      </w:pPr>
      <w:r w:rsidRPr="00096B0E">
        <w:rPr>
          <w:b/>
          <w:sz w:val="28"/>
          <w:szCs w:val="28"/>
        </w:rPr>
        <w:t xml:space="preserve"> Владимирской области</w:t>
      </w:r>
      <w:r>
        <w:rPr>
          <w:b/>
          <w:sz w:val="28"/>
          <w:szCs w:val="28"/>
        </w:rPr>
        <w:t xml:space="preserve"> на 2015 год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Внешний аудит проекта бюджета  муниципального образования Паустовское Вязниковского района  Владимирской области на 2015 год проведен в соответствии с действующей нормативной базой, в частности: 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-соглашением Совета народных депутатов Вязниковского района и муниципального образования </w:t>
      </w:r>
      <w:r w:rsidR="00B52004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о взаимодействии и сотрудничестве в сфере внешнего финансового контроля в муниципальном образовании </w:t>
      </w:r>
      <w:r w:rsidR="00B52004">
        <w:rPr>
          <w:sz w:val="28"/>
          <w:szCs w:val="28"/>
        </w:rPr>
        <w:t xml:space="preserve">Паустовское </w:t>
      </w:r>
      <w:r>
        <w:rPr>
          <w:sz w:val="28"/>
          <w:szCs w:val="28"/>
        </w:rPr>
        <w:t xml:space="preserve"> от </w:t>
      </w:r>
      <w:r w:rsidR="00B52004">
        <w:rPr>
          <w:sz w:val="28"/>
          <w:szCs w:val="28"/>
        </w:rPr>
        <w:t>28.10</w:t>
      </w:r>
      <w:r w:rsidR="00F3330B">
        <w:rPr>
          <w:sz w:val="28"/>
          <w:szCs w:val="28"/>
        </w:rPr>
        <w:t>.2008</w:t>
      </w:r>
      <w:r>
        <w:rPr>
          <w:sz w:val="28"/>
          <w:szCs w:val="28"/>
        </w:rPr>
        <w:t xml:space="preserve"> г.</w:t>
      </w:r>
    </w:p>
    <w:p w:rsidR="00583880" w:rsidRPr="00473FC8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FC8">
        <w:rPr>
          <w:sz w:val="28"/>
          <w:szCs w:val="28"/>
        </w:rPr>
        <w:t xml:space="preserve">решением Совета народных депутатов муниципального образования </w:t>
      </w:r>
      <w:r w:rsidR="00B52004" w:rsidRPr="00473FC8">
        <w:rPr>
          <w:sz w:val="28"/>
          <w:szCs w:val="28"/>
        </w:rPr>
        <w:t>Паустовское</w:t>
      </w:r>
      <w:r w:rsidRPr="00473FC8">
        <w:rPr>
          <w:sz w:val="28"/>
          <w:szCs w:val="28"/>
        </w:rPr>
        <w:t xml:space="preserve"> «О положении «О бюджетном процессе в муниципальном образовании </w:t>
      </w:r>
      <w:r w:rsidR="00B52004" w:rsidRPr="00473FC8">
        <w:rPr>
          <w:sz w:val="28"/>
          <w:szCs w:val="28"/>
        </w:rPr>
        <w:t xml:space="preserve">Паустовское </w:t>
      </w:r>
      <w:r w:rsidRPr="00473FC8">
        <w:rPr>
          <w:sz w:val="28"/>
          <w:szCs w:val="28"/>
        </w:rPr>
        <w:t xml:space="preserve">» </w:t>
      </w:r>
      <w:r w:rsidR="00F3330B">
        <w:rPr>
          <w:sz w:val="28"/>
          <w:szCs w:val="28"/>
        </w:rPr>
        <w:t xml:space="preserve">№ 32 </w:t>
      </w:r>
      <w:r w:rsidR="008F3611">
        <w:rPr>
          <w:sz w:val="28"/>
          <w:szCs w:val="28"/>
        </w:rPr>
        <w:t xml:space="preserve">от </w:t>
      </w:r>
      <w:r w:rsidR="00F3330B">
        <w:rPr>
          <w:sz w:val="28"/>
          <w:szCs w:val="28"/>
        </w:rPr>
        <w:t>21.10.2011;</w:t>
      </w:r>
    </w:p>
    <w:p w:rsidR="0005316E" w:rsidRPr="0005316E" w:rsidRDefault="0005316E" w:rsidP="00583880">
      <w:pPr>
        <w:jc w:val="both"/>
        <w:rPr>
          <w:color w:val="000000" w:themeColor="text1"/>
          <w:sz w:val="28"/>
          <w:szCs w:val="28"/>
        </w:rPr>
      </w:pPr>
      <w:r w:rsidRPr="0005316E">
        <w:rPr>
          <w:color w:val="000000" w:themeColor="text1"/>
          <w:sz w:val="28"/>
          <w:szCs w:val="28"/>
        </w:rPr>
        <w:t>- постановление главы муниципального образования Паустовское Вязниковского района  от 30.09.2008 № 87 «О порядке составления проекта бюджета муниципального образования Паустовское Вязниковского района на очередной финансовый год и плановый период»</w:t>
      </w:r>
      <w:r>
        <w:rPr>
          <w:color w:val="000000" w:themeColor="text1"/>
          <w:sz w:val="28"/>
          <w:szCs w:val="28"/>
        </w:rPr>
        <w:t>;</w:t>
      </w:r>
    </w:p>
    <w:p w:rsidR="00583880" w:rsidRPr="00473FC8" w:rsidRDefault="00583880" w:rsidP="00583880">
      <w:pPr>
        <w:jc w:val="both"/>
        <w:rPr>
          <w:sz w:val="28"/>
          <w:szCs w:val="28"/>
        </w:rPr>
      </w:pPr>
      <w:r w:rsidRPr="00473FC8">
        <w:rPr>
          <w:sz w:val="28"/>
          <w:szCs w:val="28"/>
        </w:rPr>
        <w:t xml:space="preserve">- постановлением главы муниципального образования </w:t>
      </w:r>
      <w:r w:rsidR="008A5540" w:rsidRPr="00473FC8">
        <w:rPr>
          <w:sz w:val="28"/>
          <w:szCs w:val="28"/>
        </w:rPr>
        <w:t>Паустовское</w:t>
      </w:r>
      <w:r w:rsidR="00E24294">
        <w:rPr>
          <w:sz w:val="28"/>
          <w:szCs w:val="28"/>
        </w:rPr>
        <w:t xml:space="preserve">  «Об утверждении </w:t>
      </w:r>
      <w:proofErr w:type="gramStart"/>
      <w:r w:rsidR="00E24294">
        <w:rPr>
          <w:sz w:val="28"/>
          <w:szCs w:val="28"/>
        </w:rPr>
        <w:t>П</w:t>
      </w:r>
      <w:r w:rsidRPr="00473FC8">
        <w:rPr>
          <w:sz w:val="28"/>
          <w:szCs w:val="28"/>
        </w:rPr>
        <w:t>орядка использования резервного фонда администрации муниципального образования</w:t>
      </w:r>
      <w:proofErr w:type="gramEnd"/>
      <w:r w:rsidRPr="00473FC8">
        <w:rPr>
          <w:sz w:val="28"/>
          <w:szCs w:val="28"/>
        </w:rPr>
        <w:t xml:space="preserve"> </w:t>
      </w:r>
      <w:r w:rsidR="008A5540" w:rsidRPr="00473FC8">
        <w:rPr>
          <w:sz w:val="28"/>
          <w:szCs w:val="28"/>
        </w:rPr>
        <w:t>Паустовское» № 11</w:t>
      </w:r>
      <w:r w:rsidRPr="00473FC8">
        <w:rPr>
          <w:sz w:val="28"/>
          <w:szCs w:val="28"/>
        </w:rPr>
        <w:t xml:space="preserve">3 от </w:t>
      </w:r>
      <w:r w:rsidR="008A5540" w:rsidRPr="00473FC8">
        <w:rPr>
          <w:sz w:val="28"/>
          <w:szCs w:val="28"/>
        </w:rPr>
        <w:t>08.10.2011</w:t>
      </w:r>
      <w:r w:rsidRPr="00473FC8">
        <w:rPr>
          <w:sz w:val="28"/>
          <w:szCs w:val="28"/>
        </w:rPr>
        <w:t>;</w:t>
      </w:r>
    </w:p>
    <w:p w:rsidR="00583880" w:rsidRDefault="00583880" w:rsidP="00583880">
      <w:pPr>
        <w:jc w:val="both"/>
        <w:rPr>
          <w:sz w:val="28"/>
          <w:szCs w:val="28"/>
        </w:rPr>
      </w:pPr>
      <w:r w:rsidRPr="00473FC8">
        <w:rPr>
          <w:sz w:val="28"/>
          <w:szCs w:val="28"/>
        </w:rPr>
        <w:t xml:space="preserve">- постановлением </w:t>
      </w:r>
      <w:r w:rsidR="00473FC8" w:rsidRPr="00473FC8">
        <w:rPr>
          <w:sz w:val="28"/>
          <w:szCs w:val="28"/>
        </w:rPr>
        <w:t xml:space="preserve">главы муниципального образования Паустовское  </w:t>
      </w:r>
      <w:r>
        <w:rPr>
          <w:sz w:val="28"/>
          <w:szCs w:val="28"/>
        </w:rPr>
        <w:t xml:space="preserve">от </w:t>
      </w:r>
      <w:r w:rsidR="00473FC8">
        <w:rPr>
          <w:sz w:val="28"/>
          <w:szCs w:val="28"/>
        </w:rPr>
        <w:t>01</w:t>
      </w:r>
      <w:r>
        <w:rPr>
          <w:sz w:val="28"/>
          <w:szCs w:val="28"/>
        </w:rPr>
        <w:t>.06.2010 №</w:t>
      </w:r>
      <w:r w:rsidR="00473FC8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«О порядке разработки, формирования, утверждения и реализации долгосрочных муниципальных целевых программ муниципального образования </w:t>
      </w:r>
      <w:r w:rsidR="00473FC8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Вязниковского района Владимирской области»;</w:t>
      </w:r>
    </w:p>
    <w:p w:rsidR="00473FC8" w:rsidRPr="00F3330B" w:rsidRDefault="00583880" w:rsidP="004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главы муниципального образования </w:t>
      </w:r>
      <w:r w:rsidR="0005316E">
        <w:rPr>
          <w:sz w:val="28"/>
          <w:szCs w:val="28"/>
        </w:rPr>
        <w:t xml:space="preserve">Паустовское от  13.11.2014 </w:t>
      </w:r>
      <w:r>
        <w:rPr>
          <w:sz w:val="28"/>
          <w:szCs w:val="28"/>
        </w:rPr>
        <w:t xml:space="preserve"> № 1</w:t>
      </w:r>
      <w:r w:rsidR="0005316E">
        <w:rPr>
          <w:sz w:val="28"/>
          <w:szCs w:val="28"/>
        </w:rPr>
        <w:t>05</w:t>
      </w:r>
      <w:r w:rsidR="00473FC8">
        <w:rPr>
          <w:sz w:val="28"/>
          <w:szCs w:val="28"/>
        </w:rPr>
        <w:t xml:space="preserve"> </w:t>
      </w:r>
      <w:r w:rsidR="00473FC8" w:rsidRPr="00473FC8">
        <w:rPr>
          <w:sz w:val="28"/>
          <w:szCs w:val="28"/>
        </w:rPr>
        <w:t>«Об утверждении прогноза социально-экономического развития муниципального образования Паустовское на период</w:t>
      </w:r>
      <w:r w:rsidR="00F3330B">
        <w:rPr>
          <w:color w:val="FF0000"/>
          <w:sz w:val="28"/>
          <w:szCs w:val="28"/>
        </w:rPr>
        <w:t xml:space="preserve"> </w:t>
      </w:r>
      <w:r w:rsidR="00F3330B" w:rsidRPr="00F3330B">
        <w:rPr>
          <w:sz w:val="28"/>
          <w:szCs w:val="28"/>
        </w:rPr>
        <w:t>до 2017</w:t>
      </w:r>
      <w:r w:rsidR="00473FC8" w:rsidRPr="00F3330B">
        <w:rPr>
          <w:sz w:val="28"/>
          <w:szCs w:val="28"/>
        </w:rPr>
        <w:t xml:space="preserve"> года»</w:t>
      </w:r>
      <w:r w:rsidR="00F3330B">
        <w:rPr>
          <w:sz w:val="28"/>
          <w:szCs w:val="28"/>
        </w:rPr>
        <w:t>;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30B">
        <w:rPr>
          <w:sz w:val="28"/>
          <w:szCs w:val="28"/>
        </w:rPr>
        <w:t xml:space="preserve">- постановлением главы муниципального образования Паустовское от  20.08.2014  № 85 </w:t>
      </w:r>
      <w:r>
        <w:rPr>
          <w:sz w:val="28"/>
          <w:szCs w:val="28"/>
        </w:rPr>
        <w:t xml:space="preserve">«Об основных направлениях бюджетной и налоговой политики муниципального образования </w:t>
      </w:r>
      <w:r w:rsidR="0005316E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и других  исходных данных для сос</w:t>
      </w:r>
      <w:r w:rsidR="0005316E">
        <w:rPr>
          <w:sz w:val="28"/>
          <w:szCs w:val="28"/>
        </w:rPr>
        <w:t>тавл</w:t>
      </w:r>
      <w:r w:rsidR="00F3330B">
        <w:rPr>
          <w:sz w:val="28"/>
          <w:szCs w:val="28"/>
        </w:rPr>
        <w:t>ения проекта бюджета на 2015</w:t>
      </w:r>
      <w:r w:rsidR="0005316E">
        <w:rPr>
          <w:sz w:val="28"/>
          <w:szCs w:val="28"/>
        </w:rPr>
        <w:t xml:space="preserve"> </w:t>
      </w:r>
      <w:r>
        <w:rPr>
          <w:sz w:val="28"/>
          <w:szCs w:val="28"/>
        </w:rPr>
        <w:t>год»;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решением</w:t>
      </w:r>
      <w:r w:rsidRPr="00A13FE3">
        <w:rPr>
          <w:sz w:val="28"/>
          <w:szCs w:val="28"/>
        </w:rPr>
        <w:t xml:space="preserve"> Совета народных депутатов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73FC8">
        <w:rPr>
          <w:sz w:val="28"/>
          <w:szCs w:val="28"/>
        </w:rPr>
        <w:t>Паустовское  от 25</w:t>
      </w:r>
      <w:r>
        <w:rPr>
          <w:sz w:val="28"/>
          <w:szCs w:val="28"/>
        </w:rPr>
        <w:t>.</w:t>
      </w:r>
      <w:r w:rsidR="00473FC8">
        <w:rPr>
          <w:sz w:val="28"/>
          <w:szCs w:val="28"/>
        </w:rPr>
        <w:t>07</w:t>
      </w:r>
      <w:r>
        <w:rPr>
          <w:sz w:val="28"/>
          <w:szCs w:val="28"/>
        </w:rPr>
        <w:t>.2013 года № 1</w:t>
      </w:r>
      <w:r w:rsidR="00473FC8">
        <w:rPr>
          <w:sz w:val="28"/>
          <w:szCs w:val="28"/>
        </w:rPr>
        <w:t>33</w:t>
      </w:r>
      <w:r>
        <w:rPr>
          <w:sz w:val="28"/>
          <w:szCs w:val="28"/>
        </w:rPr>
        <w:t xml:space="preserve"> «О создании муниципального дорожного фонда муниципального образования </w:t>
      </w:r>
      <w:r w:rsidR="00473FC8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».  </w:t>
      </w:r>
    </w:p>
    <w:p w:rsidR="00583880" w:rsidRDefault="00583880" w:rsidP="005838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В ходе аудита проанализированы нормативные правовые акты, регулирующие бюджетный процесс в муниципальном образовании. При этом оценено соответствие параметров основных показателей расходных обязательств муниципального бюджета нормативным и методическим документам, регулирующим порядок формирования расходной части бюджета.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Представленный в материалах проекта решения состав показателей содержит все основные характеристики бюджета, установленные ст. 184.2 Бюджетного кодекса РФ.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соответствии со статьей 52  Федерального закона «Об общих принципах организации местного самоуправления в Российской Федерации» от 06.10.2003 года № 131 – ФЗ проект бюджета опубликован в газете «Маяк» </w:t>
      </w:r>
      <w:r w:rsidR="00E24294" w:rsidRPr="008F3611">
        <w:rPr>
          <w:sz w:val="28"/>
          <w:szCs w:val="28"/>
        </w:rPr>
        <w:t>15</w:t>
      </w:r>
      <w:r w:rsidR="008F3611" w:rsidRPr="008F3611">
        <w:rPr>
          <w:sz w:val="28"/>
          <w:szCs w:val="28"/>
        </w:rPr>
        <w:t>.11.2014</w:t>
      </w:r>
      <w:r w:rsidRPr="008F3611">
        <w:rPr>
          <w:sz w:val="28"/>
          <w:szCs w:val="28"/>
        </w:rPr>
        <w:t xml:space="preserve"> года.</w:t>
      </w:r>
    </w:p>
    <w:p w:rsidR="00583880" w:rsidRPr="00E24294" w:rsidRDefault="00583880" w:rsidP="00583880">
      <w:pPr>
        <w:jc w:val="both"/>
        <w:rPr>
          <w:sz w:val="28"/>
          <w:szCs w:val="28"/>
        </w:rPr>
      </w:pPr>
      <w:r w:rsidRPr="00E24294">
        <w:rPr>
          <w:sz w:val="28"/>
          <w:szCs w:val="28"/>
        </w:rPr>
        <w:t xml:space="preserve">        К утверждению предлагается бюджет, доходные источники  которого </w:t>
      </w:r>
      <w:r w:rsidR="00E24294" w:rsidRPr="00E24294">
        <w:rPr>
          <w:sz w:val="28"/>
          <w:szCs w:val="28"/>
        </w:rPr>
        <w:t xml:space="preserve">запланированы в сумме  </w:t>
      </w:r>
      <w:r w:rsidR="00F3330B" w:rsidRPr="00E24294">
        <w:rPr>
          <w:sz w:val="28"/>
          <w:szCs w:val="28"/>
        </w:rPr>
        <w:t>17538,4</w:t>
      </w:r>
      <w:r w:rsidR="00E24294" w:rsidRPr="00E24294">
        <w:rPr>
          <w:sz w:val="28"/>
          <w:szCs w:val="28"/>
        </w:rPr>
        <w:t xml:space="preserve"> тыс. рублей, расходные обязательства запланированы в сумме 15342,4 тыс. рублей, профицит бюджета составил 2196,0 тыс. рублей</w:t>
      </w:r>
      <w:r w:rsidRPr="00E24294">
        <w:rPr>
          <w:sz w:val="28"/>
          <w:szCs w:val="28"/>
        </w:rPr>
        <w:t>.</w:t>
      </w:r>
      <w:r w:rsidR="00B7138E">
        <w:rPr>
          <w:sz w:val="28"/>
          <w:szCs w:val="28"/>
        </w:rPr>
        <w:t xml:space="preserve"> Запланированный профицит бюджета сложился за счет оптимизации расходов бюджета в связи с существующими муниципальными гарантиями на 2015 год.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 социально-экономического развития муниципального образования </w:t>
      </w:r>
      <w:r w:rsidR="00F3330B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разработан в соответствии с действующим законодательством.</w:t>
      </w:r>
    </w:p>
    <w:p w:rsidR="00583880" w:rsidRPr="006342F8" w:rsidRDefault="00583880" w:rsidP="00583880">
      <w:pPr>
        <w:jc w:val="both"/>
        <w:rPr>
          <w:sz w:val="28"/>
          <w:szCs w:val="28"/>
        </w:rPr>
      </w:pPr>
      <w:r w:rsidRPr="002C15D0">
        <w:rPr>
          <w:color w:val="FF0000"/>
          <w:sz w:val="28"/>
          <w:szCs w:val="28"/>
        </w:rPr>
        <w:t xml:space="preserve">          </w:t>
      </w:r>
      <w:r w:rsidRPr="006342F8">
        <w:rPr>
          <w:sz w:val="28"/>
          <w:szCs w:val="28"/>
        </w:rPr>
        <w:t xml:space="preserve">В соответствии с Положением о бюджетном процессе в муниципальном образовании </w:t>
      </w:r>
      <w:r w:rsidR="00F3330B">
        <w:rPr>
          <w:sz w:val="28"/>
          <w:szCs w:val="28"/>
        </w:rPr>
        <w:t>Паустовское</w:t>
      </w:r>
      <w:r w:rsidRPr="006342F8">
        <w:rPr>
          <w:sz w:val="28"/>
          <w:szCs w:val="28"/>
        </w:rPr>
        <w:t xml:space="preserve"> прогноз социально-экономического развития включает количественные показатели и качественные характеристики макроэкономической ситуации, экономической структуры, динамики производства и потребления, уровня и качества жизни населения. </w:t>
      </w:r>
      <w:r w:rsidR="0099664C">
        <w:rPr>
          <w:sz w:val="28"/>
          <w:szCs w:val="28"/>
        </w:rPr>
        <w:t>Однако</w:t>
      </w:r>
      <w:proofErr w:type="gramStart"/>
      <w:r w:rsidR="0099664C">
        <w:rPr>
          <w:sz w:val="28"/>
          <w:szCs w:val="28"/>
        </w:rPr>
        <w:t>,</w:t>
      </w:r>
      <w:proofErr w:type="gramEnd"/>
      <w:r w:rsidR="0099664C">
        <w:rPr>
          <w:sz w:val="28"/>
          <w:szCs w:val="28"/>
        </w:rPr>
        <w:t xml:space="preserve"> в представленном варианте прогноза социально экономического развития отсутствуют данные раздела «Транспорт (автомобильные дороги)», раздела «Малое предпринимательство»</w:t>
      </w:r>
      <w:r w:rsidR="00044564">
        <w:rPr>
          <w:sz w:val="28"/>
          <w:szCs w:val="28"/>
        </w:rPr>
        <w:t>. Кроме того,</w:t>
      </w:r>
      <w:r w:rsidR="0099664C">
        <w:rPr>
          <w:sz w:val="28"/>
          <w:szCs w:val="28"/>
        </w:rPr>
        <w:t xml:space="preserve"> не полностью заполнен раздел «Труд и занятость»</w:t>
      </w:r>
      <w:r w:rsidR="00044564">
        <w:rPr>
          <w:sz w:val="28"/>
          <w:szCs w:val="28"/>
        </w:rPr>
        <w:t xml:space="preserve">, в частности недостоверно указаны данные по численности работающих в организациях муниципальной формы собственности, не указана среднегодовая численность работников органов местного самоуправления, не указана численность трудовых ресурсов, а так же численность занятых и незанятых трудовой деятельностью лиц трудоспособного возраста. </w:t>
      </w:r>
    </w:p>
    <w:p w:rsidR="00044564" w:rsidRPr="003D0FDD" w:rsidRDefault="00044564" w:rsidP="000445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t xml:space="preserve">Формирование доходной базы бюджета </w:t>
      </w:r>
      <w:r>
        <w:rPr>
          <w:sz w:val="28"/>
          <w:szCs w:val="28"/>
        </w:rPr>
        <w:t>муниципального образования Паустовское на 2015</w:t>
      </w:r>
      <w:r w:rsidRPr="003D0FDD">
        <w:rPr>
          <w:sz w:val="28"/>
          <w:szCs w:val="28"/>
        </w:rPr>
        <w:t xml:space="preserve"> год осуществлялось исходя из основных показателей прогноза социально-экономичес</w:t>
      </w:r>
      <w:r>
        <w:rPr>
          <w:sz w:val="28"/>
          <w:szCs w:val="28"/>
        </w:rPr>
        <w:t>кого развития территории на 2015</w:t>
      </w:r>
      <w:r w:rsidRPr="003D0FDD">
        <w:rPr>
          <w:sz w:val="28"/>
          <w:szCs w:val="28"/>
        </w:rPr>
        <w:t xml:space="preserve"> год. При это</w:t>
      </w:r>
      <w:r>
        <w:rPr>
          <w:sz w:val="28"/>
          <w:szCs w:val="28"/>
        </w:rPr>
        <w:t>м доходная часть бюджета на 2015</w:t>
      </w:r>
      <w:r w:rsidRPr="003D0FDD">
        <w:rPr>
          <w:sz w:val="28"/>
          <w:szCs w:val="28"/>
        </w:rPr>
        <w:t xml:space="preserve"> год сформирована с учетом изменени</w:t>
      </w:r>
      <w:r>
        <w:rPr>
          <w:sz w:val="28"/>
          <w:szCs w:val="28"/>
        </w:rPr>
        <w:t>й, вносимых в</w:t>
      </w:r>
      <w:r w:rsidRPr="003D0FDD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е</w:t>
      </w:r>
      <w:r w:rsidRPr="003D0FDD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е</w:t>
      </w:r>
      <w:r w:rsidRPr="003D0FDD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3D0FDD">
        <w:rPr>
          <w:sz w:val="28"/>
          <w:szCs w:val="28"/>
        </w:rPr>
        <w:t>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о структуре доходной части бюджета приведены в таблице 1.</w:t>
      </w:r>
    </w:p>
    <w:p w:rsidR="00583880" w:rsidRDefault="00583880" w:rsidP="0058388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4"/>
        <w:gridCol w:w="1428"/>
        <w:gridCol w:w="1289"/>
      </w:tblGrid>
      <w:tr w:rsidR="00583880" w:rsidRPr="00E422C0" w:rsidTr="008A5540">
        <w:tc>
          <w:tcPr>
            <w:tcW w:w="6854" w:type="dxa"/>
          </w:tcPr>
          <w:p w:rsidR="00583880" w:rsidRPr="00E422C0" w:rsidRDefault="00583880" w:rsidP="008A5540">
            <w:pPr>
              <w:jc w:val="center"/>
            </w:pPr>
            <w:r w:rsidRPr="00E422C0">
              <w:t>Наименование доходов</w:t>
            </w:r>
          </w:p>
        </w:tc>
        <w:tc>
          <w:tcPr>
            <w:tcW w:w="1428" w:type="dxa"/>
          </w:tcPr>
          <w:p w:rsidR="00583880" w:rsidRPr="009351CA" w:rsidRDefault="00F6396F" w:rsidP="008A5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  <w:r w:rsidR="00583880" w:rsidRPr="009351CA">
              <w:rPr>
                <w:sz w:val="22"/>
                <w:szCs w:val="22"/>
              </w:rPr>
              <w:t>план</w:t>
            </w:r>
          </w:p>
          <w:p w:rsidR="00583880" w:rsidRPr="009351CA" w:rsidRDefault="00583880" w:rsidP="008A5540">
            <w:pPr>
              <w:jc w:val="center"/>
              <w:rPr>
                <w:sz w:val="22"/>
                <w:szCs w:val="22"/>
              </w:rPr>
            </w:pPr>
            <w:r w:rsidRPr="009351CA">
              <w:rPr>
                <w:sz w:val="22"/>
                <w:szCs w:val="22"/>
              </w:rPr>
              <w:t>тыс. руб.</w:t>
            </w:r>
          </w:p>
        </w:tc>
        <w:tc>
          <w:tcPr>
            <w:tcW w:w="1289" w:type="dxa"/>
          </w:tcPr>
          <w:p w:rsidR="00583880" w:rsidRDefault="00583880" w:rsidP="008A5540">
            <w:pPr>
              <w:jc w:val="center"/>
            </w:pPr>
            <w:r>
              <w:t>Структура</w:t>
            </w:r>
          </w:p>
          <w:p w:rsidR="00583880" w:rsidRPr="00E422C0" w:rsidRDefault="00583880" w:rsidP="008A5540">
            <w:pPr>
              <w:jc w:val="center"/>
            </w:pPr>
            <w:r>
              <w:t>%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</w:t>
            </w:r>
          </w:p>
        </w:tc>
        <w:tc>
          <w:tcPr>
            <w:tcW w:w="1428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3622,0</w:t>
            </w:r>
          </w:p>
        </w:tc>
        <w:tc>
          <w:tcPr>
            <w:tcW w:w="1289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НАЛОГОВЫЕ ДОХОДЫ</w:t>
            </w:r>
          </w:p>
        </w:tc>
        <w:tc>
          <w:tcPr>
            <w:tcW w:w="1428" w:type="dxa"/>
          </w:tcPr>
          <w:p w:rsidR="00583880" w:rsidRPr="009351CA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3305,0</w:t>
            </w:r>
          </w:p>
        </w:tc>
        <w:tc>
          <w:tcPr>
            <w:tcW w:w="1289" w:type="dxa"/>
          </w:tcPr>
          <w:p w:rsidR="00583880" w:rsidRPr="009351CA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18,8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 на прибыль</w:t>
            </w:r>
          </w:p>
        </w:tc>
        <w:tc>
          <w:tcPr>
            <w:tcW w:w="1428" w:type="dxa"/>
          </w:tcPr>
          <w:p w:rsidR="00583880" w:rsidRPr="009351CA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1289" w:type="dxa"/>
          </w:tcPr>
          <w:p w:rsidR="00583880" w:rsidRPr="009351CA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E422C0" w:rsidRDefault="00583880" w:rsidP="008A5540">
            <w:pPr>
              <w:jc w:val="both"/>
            </w:pPr>
            <w:r w:rsidRPr="00E422C0">
              <w:t>Налог на доходы физических лиц</w:t>
            </w:r>
          </w:p>
        </w:tc>
        <w:tc>
          <w:tcPr>
            <w:tcW w:w="1428" w:type="dxa"/>
          </w:tcPr>
          <w:p w:rsidR="00583880" w:rsidRPr="00E422C0" w:rsidRDefault="00F6396F" w:rsidP="008A5540">
            <w:pPr>
              <w:jc w:val="both"/>
            </w:pPr>
            <w:r>
              <w:t>480,0</w:t>
            </w:r>
          </w:p>
        </w:tc>
        <w:tc>
          <w:tcPr>
            <w:tcW w:w="1289" w:type="dxa"/>
          </w:tcPr>
          <w:p w:rsidR="00583880" w:rsidRPr="00E422C0" w:rsidRDefault="00F6396F" w:rsidP="008A5540">
            <w:pPr>
              <w:jc w:val="both"/>
            </w:pPr>
            <w:r>
              <w:t>2,7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E422C0" w:rsidRDefault="00583880" w:rsidP="00F6396F">
            <w:pPr>
              <w:jc w:val="both"/>
            </w:pPr>
            <w:r>
              <w:t xml:space="preserve">Налоги на </w:t>
            </w:r>
            <w:r w:rsidR="00F6396F">
              <w:t>совокупный доход</w:t>
            </w:r>
          </w:p>
        </w:tc>
        <w:tc>
          <w:tcPr>
            <w:tcW w:w="1428" w:type="dxa"/>
          </w:tcPr>
          <w:p w:rsidR="00583880" w:rsidRPr="0017771F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9" w:type="dxa"/>
          </w:tcPr>
          <w:p w:rsidR="00583880" w:rsidRPr="0017771F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Налоги на имущество</w:t>
            </w:r>
          </w:p>
        </w:tc>
        <w:tc>
          <w:tcPr>
            <w:tcW w:w="1428" w:type="dxa"/>
          </w:tcPr>
          <w:p w:rsidR="00583880" w:rsidRPr="009351CA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2825,0</w:t>
            </w:r>
          </w:p>
        </w:tc>
        <w:tc>
          <w:tcPr>
            <w:tcW w:w="1289" w:type="dxa"/>
          </w:tcPr>
          <w:p w:rsidR="00583880" w:rsidRPr="009351CA" w:rsidRDefault="00F6396F" w:rsidP="008A5540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E422C0" w:rsidRDefault="00583880" w:rsidP="008A5540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28" w:type="dxa"/>
          </w:tcPr>
          <w:p w:rsidR="00583880" w:rsidRPr="00E422C0" w:rsidRDefault="00F6396F" w:rsidP="008A5540">
            <w:pPr>
              <w:jc w:val="both"/>
            </w:pPr>
            <w:r>
              <w:t>145,0</w:t>
            </w:r>
          </w:p>
        </w:tc>
        <w:tc>
          <w:tcPr>
            <w:tcW w:w="1289" w:type="dxa"/>
          </w:tcPr>
          <w:p w:rsidR="00583880" w:rsidRPr="00E422C0" w:rsidRDefault="00F6396F" w:rsidP="008A5540">
            <w:pPr>
              <w:jc w:val="both"/>
            </w:pPr>
            <w:r>
              <w:t>0,8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Default="00583880" w:rsidP="008A5540">
            <w:pPr>
              <w:jc w:val="both"/>
            </w:pPr>
            <w:r>
              <w:t>Земельный налог</w:t>
            </w:r>
          </w:p>
        </w:tc>
        <w:tc>
          <w:tcPr>
            <w:tcW w:w="1428" w:type="dxa"/>
          </w:tcPr>
          <w:p w:rsidR="00583880" w:rsidRDefault="00ED0443" w:rsidP="008A5540">
            <w:pPr>
              <w:jc w:val="both"/>
            </w:pPr>
            <w:r>
              <w:t>2680,0</w:t>
            </w:r>
          </w:p>
        </w:tc>
        <w:tc>
          <w:tcPr>
            <w:tcW w:w="1289" w:type="dxa"/>
          </w:tcPr>
          <w:p w:rsidR="00583880" w:rsidRDefault="00ED0443" w:rsidP="008A5540">
            <w:pPr>
              <w:jc w:val="both"/>
            </w:pPr>
            <w:r>
              <w:t>15,3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Государственная пошлина, сборы</w:t>
            </w:r>
          </w:p>
        </w:tc>
        <w:tc>
          <w:tcPr>
            <w:tcW w:w="1428" w:type="dxa"/>
          </w:tcPr>
          <w:p w:rsidR="00583880" w:rsidRPr="009351CA" w:rsidRDefault="00ED0443" w:rsidP="008A5540">
            <w:pPr>
              <w:jc w:val="both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289" w:type="dxa"/>
          </w:tcPr>
          <w:p w:rsidR="00583880" w:rsidRPr="009351CA" w:rsidRDefault="00ED0443" w:rsidP="008A5540">
            <w:pPr>
              <w:jc w:val="both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 xml:space="preserve">Задолженность и перерасчеты по отмененным налогам, </w:t>
            </w:r>
            <w:r w:rsidRPr="009351CA">
              <w:rPr>
                <w:b/>
              </w:rPr>
              <w:lastRenderedPageBreak/>
              <w:t>сборам и иным обязательствам</w:t>
            </w:r>
          </w:p>
        </w:tc>
        <w:tc>
          <w:tcPr>
            <w:tcW w:w="1428" w:type="dxa"/>
          </w:tcPr>
          <w:p w:rsidR="00583880" w:rsidRPr="002D2310" w:rsidRDefault="00ED0443" w:rsidP="008A554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3,0</w:t>
            </w:r>
          </w:p>
        </w:tc>
        <w:tc>
          <w:tcPr>
            <w:tcW w:w="1289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  <w:r w:rsidR="00ED0443">
              <w:rPr>
                <w:b/>
              </w:rPr>
              <w:t>2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1428" w:type="dxa"/>
          </w:tcPr>
          <w:p w:rsidR="00583880" w:rsidRPr="009351CA" w:rsidRDefault="00C0344E" w:rsidP="008A5540">
            <w:pPr>
              <w:jc w:val="both"/>
              <w:rPr>
                <w:b/>
              </w:rPr>
            </w:pPr>
            <w:r>
              <w:rPr>
                <w:b/>
              </w:rPr>
              <w:t>317,0</w:t>
            </w:r>
          </w:p>
        </w:tc>
        <w:tc>
          <w:tcPr>
            <w:tcW w:w="1289" w:type="dxa"/>
          </w:tcPr>
          <w:p w:rsidR="00583880" w:rsidRPr="009351CA" w:rsidRDefault="00C0344E" w:rsidP="008A5540">
            <w:pPr>
              <w:jc w:val="both"/>
              <w:rPr>
                <w:b/>
              </w:rPr>
            </w:pPr>
            <w:r>
              <w:rPr>
                <w:b/>
              </w:rPr>
              <w:t>1,83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8" w:type="dxa"/>
          </w:tcPr>
          <w:p w:rsidR="00583880" w:rsidRPr="009351CA" w:rsidRDefault="00ED0443" w:rsidP="008A5540">
            <w:pPr>
              <w:jc w:val="both"/>
              <w:rPr>
                <w:b/>
              </w:rPr>
            </w:pPr>
            <w:r>
              <w:rPr>
                <w:b/>
              </w:rPr>
              <w:t>268,5</w:t>
            </w:r>
          </w:p>
        </w:tc>
        <w:tc>
          <w:tcPr>
            <w:tcW w:w="1289" w:type="dxa"/>
          </w:tcPr>
          <w:p w:rsidR="00583880" w:rsidRPr="009351CA" w:rsidRDefault="00ED0443" w:rsidP="008A5540">
            <w:pPr>
              <w:jc w:val="both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428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1289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Default="00583880" w:rsidP="008A5540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28" w:type="dxa"/>
          </w:tcPr>
          <w:p w:rsidR="00583880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89" w:type="dxa"/>
          </w:tcPr>
          <w:p w:rsidR="00583880" w:rsidRDefault="00583880" w:rsidP="008A5540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  <w:r w:rsidR="00F60E0F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Прочие неналоговые доходы</w:t>
            </w:r>
          </w:p>
        </w:tc>
        <w:tc>
          <w:tcPr>
            <w:tcW w:w="1428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9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БЕЗВОЗМЕЗДНЫЕ ПОСТУПЛЕНИЯ</w:t>
            </w:r>
          </w:p>
        </w:tc>
        <w:tc>
          <w:tcPr>
            <w:tcW w:w="1428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13916,4</w:t>
            </w:r>
          </w:p>
        </w:tc>
        <w:tc>
          <w:tcPr>
            <w:tcW w:w="1289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428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11902,9</w:t>
            </w:r>
          </w:p>
        </w:tc>
        <w:tc>
          <w:tcPr>
            <w:tcW w:w="1289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67,9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Default="00583880" w:rsidP="008A5540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8" w:type="dxa"/>
          </w:tcPr>
          <w:p w:rsidR="00583880" w:rsidRPr="00E422C0" w:rsidRDefault="00F60E0F" w:rsidP="008A5540">
            <w:pPr>
              <w:jc w:val="both"/>
            </w:pPr>
            <w:r>
              <w:t>161,6</w:t>
            </w:r>
          </w:p>
        </w:tc>
        <w:tc>
          <w:tcPr>
            <w:tcW w:w="1289" w:type="dxa"/>
          </w:tcPr>
          <w:p w:rsidR="00583880" w:rsidRPr="00E422C0" w:rsidRDefault="00F60E0F" w:rsidP="008A5540">
            <w:pPr>
              <w:jc w:val="both"/>
            </w:pPr>
            <w:r>
              <w:t>0,9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Default="00583880" w:rsidP="008A5540">
            <w:pPr>
              <w:jc w:val="both"/>
            </w:pPr>
            <w:r>
              <w:t>Субсидии бюджетам  субъектов РФ и муниципальных образований (Межбюджетные субсидии)</w:t>
            </w:r>
          </w:p>
        </w:tc>
        <w:tc>
          <w:tcPr>
            <w:tcW w:w="1428" w:type="dxa"/>
          </w:tcPr>
          <w:p w:rsidR="00583880" w:rsidRDefault="00583880" w:rsidP="008A5540">
            <w:pPr>
              <w:jc w:val="both"/>
            </w:pPr>
            <w:r>
              <w:t>0</w:t>
            </w:r>
          </w:p>
        </w:tc>
        <w:tc>
          <w:tcPr>
            <w:tcW w:w="1289" w:type="dxa"/>
          </w:tcPr>
          <w:p w:rsidR="00583880" w:rsidRDefault="00583880" w:rsidP="008A5540">
            <w:pPr>
              <w:jc w:val="both"/>
            </w:pPr>
            <w:r>
              <w:t>0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Иные межбюджетные трансферты</w:t>
            </w:r>
          </w:p>
        </w:tc>
        <w:tc>
          <w:tcPr>
            <w:tcW w:w="1428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1851,9</w:t>
            </w:r>
          </w:p>
        </w:tc>
        <w:tc>
          <w:tcPr>
            <w:tcW w:w="1289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10,6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Передача полномочий от сельских и поселковых  муниципальных образований и м</w:t>
            </w:r>
            <w:r>
              <w:rPr>
                <w:b/>
              </w:rPr>
              <w:t>униципального образования поселок Мстера</w:t>
            </w:r>
          </w:p>
        </w:tc>
        <w:tc>
          <w:tcPr>
            <w:tcW w:w="1428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  <w:tc>
          <w:tcPr>
            <w:tcW w:w="1289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0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ДОХОДОВ</w:t>
            </w:r>
          </w:p>
        </w:tc>
        <w:tc>
          <w:tcPr>
            <w:tcW w:w="1428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17538,4</w:t>
            </w:r>
          </w:p>
        </w:tc>
        <w:tc>
          <w:tcPr>
            <w:tcW w:w="1289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100,0</w:t>
            </w:r>
          </w:p>
        </w:tc>
      </w:tr>
      <w:tr w:rsidR="00583880" w:rsidRPr="00E422C0" w:rsidTr="008A5540">
        <w:tc>
          <w:tcPr>
            <w:tcW w:w="6854" w:type="dxa"/>
          </w:tcPr>
          <w:p w:rsidR="00583880" w:rsidRPr="009351CA" w:rsidRDefault="00583880" w:rsidP="008A5540">
            <w:pPr>
              <w:jc w:val="both"/>
              <w:rPr>
                <w:b/>
              </w:rPr>
            </w:pPr>
            <w:r w:rsidRPr="009351CA">
              <w:rPr>
                <w:b/>
              </w:rPr>
              <w:t>ИТОГО СОБСТВЕННЫЕ ДОХОДЫ</w:t>
            </w:r>
          </w:p>
        </w:tc>
        <w:tc>
          <w:tcPr>
            <w:tcW w:w="1428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3622,0</w:t>
            </w:r>
          </w:p>
        </w:tc>
        <w:tc>
          <w:tcPr>
            <w:tcW w:w="1289" w:type="dxa"/>
          </w:tcPr>
          <w:p w:rsidR="00583880" w:rsidRPr="009351CA" w:rsidRDefault="00F60E0F" w:rsidP="008A5540">
            <w:pPr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</w:tc>
      </w:tr>
    </w:tbl>
    <w:p w:rsidR="00583880" w:rsidRPr="00447609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налоговых и неналоговых доходов бюджета муниципального образования </w:t>
      </w:r>
      <w:r w:rsidR="00C0344E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выразился в сумме </w:t>
      </w:r>
      <w:r w:rsidR="00C0344E">
        <w:rPr>
          <w:sz w:val="28"/>
          <w:szCs w:val="28"/>
        </w:rPr>
        <w:t>3622,0</w:t>
      </w:r>
      <w:r>
        <w:rPr>
          <w:sz w:val="28"/>
          <w:szCs w:val="28"/>
        </w:rPr>
        <w:t xml:space="preserve"> тыс. рублей, что составит </w:t>
      </w:r>
      <w:r w:rsidR="00C0344E">
        <w:rPr>
          <w:sz w:val="28"/>
          <w:szCs w:val="28"/>
        </w:rPr>
        <w:t>20,7</w:t>
      </w:r>
      <w:r>
        <w:rPr>
          <w:sz w:val="28"/>
          <w:szCs w:val="28"/>
        </w:rPr>
        <w:t xml:space="preserve"> % всех запланированных доходов бюджета.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44E">
        <w:rPr>
          <w:sz w:val="28"/>
          <w:szCs w:val="28"/>
        </w:rPr>
        <w:t>Основную долю по проекту 2015</w:t>
      </w:r>
      <w:r>
        <w:rPr>
          <w:sz w:val="28"/>
          <w:szCs w:val="28"/>
        </w:rPr>
        <w:t xml:space="preserve">  года займут  налоговые доходы в сумме </w:t>
      </w:r>
      <w:r w:rsidR="00C0344E">
        <w:rPr>
          <w:sz w:val="28"/>
          <w:szCs w:val="28"/>
        </w:rPr>
        <w:t>3305,0</w:t>
      </w:r>
      <w:r>
        <w:rPr>
          <w:sz w:val="28"/>
          <w:szCs w:val="28"/>
        </w:rPr>
        <w:t xml:space="preserve"> тыс. рублей, что составляет </w:t>
      </w:r>
      <w:r w:rsidR="00C0344E">
        <w:rPr>
          <w:sz w:val="28"/>
          <w:szCs w:val="28"/>
        </w:rPr>
        <w:t>18,8</w:t>
      </w:r>
      <w:r>
        <w:rPr>
          <w:sz w:val="28"/>
          <w:szCs w:val="28"/>
        </w:rPr>
        <w:t xml:space="preserve"> % от общего объема доходов. Наибольшая доля приходится на налог на имущество </w:t>
      </w:r>
      <w:r w:rsidR="00C0344E">
        <w:rPr>
          <w:sz w:val="28"/>
          <w:szCs w:val="28"/>
        </w:rPr>
        <w:t>2825,0</w:t>
      </w:r>
      <w:r>
        <w:rPr>
          <w:sz w:val="28"/>
          <w:szCs w:val="28"/>
        </w:rPr>
        <w:t xml:space="preserve"> тыс. рублей (</w:t>
      </w:r>
      <w:r w:rsidR="00C0344E">
        <w:rPr>
          <w:sz w:val="28"/>
          <w:szCs w:val="28"/>
        </w:rPr>
        <w:t>85,5</w:t>
      </w:r>
      <w:r>
        <w:rPr>
          <w:sz w:val="28"/>
          <w:szCs w:val="28"/>
        </w:rPr>
        <w:t xml:space="preserve"> % всех  налоговых доходов и </w:t>
      </w:r>
      <w:r w:rsidR="00C0344E">
        <w:rPr>
          <w:sz w:val="28"/>
          <w:szCs w:val="28"/>
        </w:rPr>
        <w:t>16,1</w:t>
      </w:r>
      <w:r>
        <w:rPr>
          <w:sz w:val="28"/>
          <w:szCs w:val="28"/>
        </w:rPr>
        <w:t xml:space="preserve"> % доходов бюджета), в том числе земельный налог </w:t>
      </w:r>
      <w:r w:rsidR="00C0344E">
        <w:rPr>
          <w:sz w:val="28"/>
          <w:szCs w:val="28"/>
        </w:rPr>
        <w:t>2680,0</w:t>
      </w:r>
      <w:r>
        <w:rPr>
          <w:sz w:val="28"/>
          <w:szCs w:val="28"/>
        </w:rPr>
        <w:t xml:space="preserve"> тыс. рублей  (</w:t>
      </w:r>
      <w:r w:rsidR="00C0344E">
        <w:rPr>
          <w:sz w:val="28"/>
          <w:szCs w:val="28"/>
        </w:rPr>
        <w:t>81,1</w:t>
      </w:r>
      <w:r>
        <w:rPr>
          <w:sz w:val="28"/>
          <w:szCs w:val="28"/>
        </w:rPr>
        <w:t xml:space="preserve">  % всех  налоговых доходов и </w:t>
      </w:r>
      <w:r w:rsidR="00C0344E">
        <w:rPr>
          <w:sz w:val="28"/>
          <w:szCs w:val="28"/>
        </w:rPr>
        <w:t>15,3</w:t>
      </w:r>
      <w:r>
        <w:rPr>
          <w:sz w:val="28"/>
          <w:szCs w:val="28"/>
        </w:rPr>
        <w:t xml:space="preserve"> % всех доходов бюджета).</w:t>
      </w:r>
    </w:p>
    <w:p w:rsidR="00583880" w:rsidRDefault="00F53403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880">
        <w:rPr>
          <w:sz w:val="28"/>
          <w:szCs w:val="28"/>
        </w:rPr>
        <w:t>Неналоговые доходы играют незначительную роль в формировании доходной базы бюджета (</w:t>
      </w:r>
      <w:r w:rsidR="00C0344E">
        <w:rPr>
          <w:sz w:val="28"/>
          <w:szCs w:val="28"/>
        </w:rPr>
        <w:t>317,0</w:t>
      </w:r>
      <w:r w:rsidR="00583880">
        <w:rPr>
          <w:sz w:val="28"/>
          <w:szCs w:val="28"/>
        </w:rPr>
        <w:t xml:space="preserve"> тыс. рублей). Удельный вес неналоговых доходов в общем объеме доходов  бюджета составит </w:t>
      </w:r>
      <w:r w:rsidR="00C0344E">
        <w:rPr>
          <w:sz w:val="28"/>
          <w:szCs w:val="28"/>
        </w:rPr>
        <w:t xml:space="preserve">1,83 </w:t>
      </w:r>
      <w:r w:rsidR="00583880">
        <w:rPr>
          <w:sz w:val="28"/>
          <w:szCs w:val="28"/>
        </w:rPr>
        <w:t>%.</w:t>
      </w:r>
    </w:p>
    <w:p w:rsidR="00583880" w:rsidRDefault="00583880" w:rsidP="00C0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проекте бюджета муниципального образования </w:t>
      </w:r>
      <w:r w:rsidR="00C0344E">
        <w:rPr>
          <w:sz w:val="28"/>
          <w:szCs w:val="28"/>
        </w:rPr>
        <w:t>Паустовское на 2015</w:t>
      </w:r>
    </w:p>
    <w:p w:rsidR="00583880" w:rsidRDefault="00583880" w:rsidP="00C0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предусмотрена финансовая помощь в сумме </w:t>
      </w:r>
      <w:r w:rsidR="00C0344E">
        <w:rPr>
          <w:sz w:val="28"/>
          <w:szCs w:val="28"/>
        </w:rPr>
        <w:t>13916,4</w:t>
      </w:r>
      <w:r>
        <w:rPr>
          <w:sz w:val="28"/>
          <w:szCs w:val="28"/>
        </w:rPr>
        <w:t xml:space="preserve"> тыс. рублей, в том числе дотации на выравнивание бюджетной обеспеченности в сумме </w:t>
      </w:r>
      <w:r w:rsidR="00C0344E">
        <w:rPr>
          <w:sz w:val="28"/>
          <w:szCs w:val="28"/>
        </w:rPr>
        <w:t>11902,9</w:t>
      </w:r>
      <w:r>
        <w:rPr>
          <w:sz w:val="28"/>
          <w:szCs w:val="28"/>
        </w:rPr>
        <w:t xml:space="preserve"> тыс. рублей, субвенции на осуществление полномочий по первичному воинскому учету – </w:t>
      </w:r>
      <w:r w:rsidR="00C0344E">
        <w:rPr>
          <w:sz w:val="28"/>
          <w:szCs w:val="28"/>
        </w:rPr>
        <w:t>161,6</w:t>
      </w:r>
      <w:r>
        <w:rPr>
          <w:sz w:val="28"/>
          <w:szCs w:val="28"/>
        </w:rPr>
        <w:t xml:space="preserve">  тыс. рублей, межбюджетные трансферты – </w:t>
      </w:r>
      <w:r w:rsidR="00C0344E">
        <w:rPr>
          <w:sz w:val="28"/>
          <w:szCs w:val="28"/>
        </w:rPr>
        <w:t>1851,9</w:t>
      </w:r>
      <w:r>
        <w:rPr>
          <w:sz w:val="28"/>
          <w:szCs w:val="28"/>
        </w:rPr>
        <w:t xml:space="preserve"> тыс. рублей.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44E">
        <w:rPr>
          <w:sz w:val="28"/>
          <w:szCs w:val="28"/>
        </w:rPr>
        <w:t>В целом по проекту</w:t>
      </w:r>
      <w:r w:rsidR="00F53403">
        <w:rPr>
          <w:sz w:val="28"/>
          <w:szCs w:val="28"/>
        </w:rPr>
        <w:t xml:space="preserve"> бюджета</w:t>
      </w:r>
      <w:r w:rsidR="00C0344E">
        <w:rPr>
          <w:sz w:val="28"/>
          <w:szCs w:val="28"/>
        </w:rPr>
        <w:t xml:space="preserve"> на  2015</w:t>
      </w:r>
      <w:r>
        <w:rPr>
          <w:sz w:val="28"/>
          <w:szCs w:val="28"/>
        </w:rPr>
        <w:t xml:space="preserve"> год безвозмездные поступления составят </w:t>
      </w:r>
      <w:r w:rsidR="00C0344E">
        <w:rPr>
          <w:sz w:val="28"/>
          <w:szCs w:val="28"/>
        </w:rPr>
        <w:t>79,3</w:t>
      </w:r>
      <w:r>
        <w:rPr>
          <w:sz w:val="28"/>
          <w:szCs w:val="28"/>
        </w:rPr>
        <w:t xml:space="preserve"> % доходов бюджета муниципального образования </w:t>
      </w:r>
      <w:r w:rsidR="00C0344E">
        <w:rPr>
          <w:sz w:val="28"/>
          <w:szCs w:val="28"/>
        </w:rPr>
        <w:t>Паустовское</w:t>
      </w:r>
      <w:r>
        <w:rPr>
          <w:sz w:val="28"/>
          <w:szCs w:val="28"/>
        </w:rPr>
        <w:t>.</w:t>
      </w:r>
    </w:p>
    <w:p w:rsidR="00CF4923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t xml:space="preserve">Анализ </w:t>
      </w:r>
      <w:proofErr w:type="gramStart"/>
      <w:r w:rsidRPr="003D0FDD">
        <w:rPr>
          <w:sz w:val="28"/>
          <w:szCs w:val="28"/>
        </w:rPr>
        <w:t xml:space="preserve">расчетов прогнозируемых поступлений доходов 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Паустовское на 2015 </w:t>
      </w:r>
      <w:r w:rsidRPr="003D0FDD">
        <w:rPr>
          <w:sz w:val="28"/>
          <w:szCs w:val="28"/>
        </w:rPr>
        <w:t xml:space="preserve">год показал, что они выполнены на основе традиционно сложившейся практики расчета доходного потенциала и все расчеты обоснованы действующей на момент составления проекта бюджета нормативной базой. Вместе с тем </w:t>
      </w:r>
      <w:r>
        <w:rPr>
          <w:sz w:val="28"/>
          <w:szCs w:val="28"/>
        </w:rPr>
        <w:t xml:space="preserve">доходный потенциал не соответствует прогнозным данным, представленным </w:t>
      </w:r>
      <w:r>
        <w:rPr>
          <w:sz w:val="28"/>
          <w:szCs w:val="28"/>
        </w:rPr>
        <w:lastRenderedPageBreak/>
        <w:t>администраторами доходов бюджета муниципального образования Паустовское на 2015 год. С</w:t>
      </w:r>
      <w:r w:rsidRPr="003D0FDD">
        <w:rPr>
          <w:sz w:val="28"/>
          <w:szCs w:val="28"/>
        </w:rPr>
        <w:t xml:space="preserve">читаем целесообразным </w:t>
      </w:r>
      <w:r>
        <w:rPr>
          <w:sz w:val="28"/>
          <w:szCs w:val="28"/>
        </w:rPr>
        <w:t>привести проект бюджета в соответствие с данными администраторов доходов.</w:t>
      </w:r>
    </w:p>
    <w:p w:rsidR="00CF4923" w:rsidRPr="003D0FDD" w:rsidRDefault="00CF4923" w:rsidP="001C2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FDD">
        <w:rPr>
          <w:sz w:val="28"/>
          <w:szCs w:val="28"/>
        </w:rPr>
        <w:t>Анализ структуры доходной части бюджета по проекту бюджета на 20</w:t>
      </w:r>
      <w:r>
        <w:rPr>
          <w:sz w:val="28"/>
          <w:szCs w:val="28"/>
        </w:rPr>
        <w:t>15</w:t>
      </w:r>
      <w:r w:rsidRPr="003D0FDD">
        <w:rPr>
          <w:sz w:val="28"/>
          <w:szCs w:val="28"/>
        </w:rPr>
        <w:t xml:space="preserve"> год и к утвержденным показателям на 20</w:t>
      </w:r>
      <w:r>
        <w:rPr>
          <w:sz w:val="28"/>
          <w:szCs w:val="28"/>
        </w:rPr>
        <w:t>14</w:t>
      </w:r>
      <w:r w:rsidRPr="003D0FDD">
        <w:rPr>
          <w:sz w:val="28"/>
          <w:szCs w:val="28"/>
        </w:rPr>
        <w:t xml:space="preserve"> год характеризуется данными таблицы </w:t>
      </w:r>
      <w:r>
        <w:rPr>
          <w:sz w:val="28"/>
          <w:szCs w:val="28"/>
        </w:rPr>
        <w:t>№</w:t>
      </w:r>
      <w:r w:rsidR="00683326">
        <w:rPr>
          <w:sz w:val="28"/>
          <w:szCs w:val="28"/>
        </w:rPr>
        <w:t>2</w:t>
      </w:r>
      <w:r w:rsidR="001C2C7B">
        <w:rPr>
          <w:sz w:val="28"/>
          <w:szCs w:val="28"/>
        </w:rPr>
        <w:t>.</w:t>
      </w:r>
    </w:p>
    <w:p w:rsidR="00CF4923" w:rsidRPr="00F53403" w:rsidRDefault="00F53403" w:rsidP="00F534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923" w:rsidRPr="00842EC5">
        <w:rPr>
          <w:sz w:val="28"/>
          <w:szCs w:val="28"/>
        </w:rPr>
        <w:t xml:space="preserve">Таблица </w:t>
      </w:r>
      <w:r w:rsidR="00CF4923">
        <w:rPr>
          <w:sz w:val="28"/>
          <w:szCs w:val="28"/>
        </w:rPr>
        <w:t>№</w:t>
      </w:r>
      <w:r w:rsidR="00683326">
        <w:rPr>
          <w:sz w:val="28"/>
          <w:szCs w:val="28"/>
        </w:rPr>
        <w:t xml:space="preserve"> 2</w:t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383"/>
        <w:gridCol w:w="850"/>
        <w:gridCol w:w="1276"/>
        <w:gridCol w:w="851"/>
        <w:gridCol w:w="1417"/>
        <w:gridCol w:w="992"/>
        <w:gridCol w:w="851"/>
      </w:tblGrid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в %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2C05B4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-5307,8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8133A" w:rsidP="00C81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-59,4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8133A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8133A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8133A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8133A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8133A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8133A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-60,2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-47,8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-47,8</w:t>
            </w:r>
          </w:p>
        </w:tc>
      </w:tr>
      <w:tr w:rsidR="00CF4923" w:rsidRPr="00842EC5" w:rsidTr="00320CE2">
        <w:trPr>
          <w:cantSplit/>
          <w:trHeight w:val="428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CF4923" w:rsidRPr="00842EC5" w:rsidTr="00320CE2">
        <w:trPr>
          <w:cantSplit/>
          <w:trHeight w:val="428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F4923" w:rsidRPr="00842EC5" w:rsidTr="00320CE2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налог на имущество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F4923" w:rsidRPr="00842EC5" w:rsidTr="00320CE2">
        <w:trPr>
          <w:cantSplit/>
          <w:trHeight w:val="41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налог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F4923" w:rsidRPr="00842EC5" w:rsidTr="00320CE2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F4923" w:rsidRPr="00842EC5" w:rsidTr="00320CE2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-16,4</w:t>
            </w:r>
          </w:p>
        </w:tc>
      </w:tr>
      <w:tr w:rsidR="00CF4923" w:rsidRPr="00842EC5" w:rsidTr="00320CE2">
        <w:trPr>
          <w:cantSplit/>
          <w:trHeight w:val="4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923" w:rsidRPr="00842EC5" w:rsidTr="00320CE2">
        <w:trPr>
          <w:cantSplit/>
          <w:trHeight w:val="72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CF492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1.денежные взыскания (штрафы) и иные суммы, взыскиваемые с лиц, виновных в совершение преступлений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прочие поступления от денежных взысканий (штрафов) и иных сумм в возмещение ущерба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-90,0</w:t>
            </w:r>
          </w:p>
        </w:tc>
      </w:tr>
      <w:tr w:rsidR="00CF4923" w:rsidRPr="00842EC5" w:rsidTr="00320CE2">
        <w:trPr>
          <w:cantSplit/>
          <w:trHeight w:val="3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-59,4</w:t>
            </w:r>
          </w:p>
        </w:tc>
      </w:tr>
      <w:tr w:rsidR="00CF4923" w:rsidRPr="00842EC5" w:rsidTr="00320CE2">
        <w:trPr>
          <w:cantSplit/>
          <w:trHeight w:val="24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-19,3</w:t>
            </w:r>
          </w:p>
        </w:tc>
      </w:tr>
      <w:tr w:rsidR="00CF4923" w:rsidRPr="00842EC5" w:rsidTr="00320CE2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EC5">
              <w:rPr>
                <w:rFonts w:ascii="Times New Roman" w:hAnsi="Times New Roman" w:cs="Times New Roman"/>
                <w:sz w:val="24"/>
                <w:szCs w:val="24"/>
              </w:rPr>
              <w:t xml:space="preserve">отации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субъектов Российской Федерации и муниципальных образований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CF4923" w:rsidRPr="00842EC5" w:rsidTr="00320CE2">
        <w:trPr>
          <w:cantSplit/>
          <w:trHeight w:val="96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 - всего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F4923" w:rsidRPr="00842EC5" w:rsidTr="00320CE2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842EC5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- всего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842EC5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-78,2</w:t>
            </w:r>
          </w:p>
        </w:tc>
      </w:tr>
      <w:tr w:rsidR="00CF4923" w:rsidRPr="00842EC5" w:rsidTr="00320CE2">
        <w:trPr>
          <w:cantSplit/>
          <w:trHeight w:val="60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923" w:rsidRPr="00842EC5" w:rsidTr="00320CE2">
        <w:trPr>
          <w:cantSplit/>
          <w:trHeight w:val="32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23" w:rsidRPr="002C05B4" w:rsidRDefault="00CF4923" w:rsidP="00320C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26174,8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B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-8636,4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CF4923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23" w:rsidRPr="002C05B4" w:rsidRDefault="0081625B" w:rsidP="0032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-33</w:t>
            </w:r>
          </w:p>
        </w:tc>
      </w:tr>
    </w:tbl>
    <w:p w:rsidR="00CF4923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923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собственных доходов, представленный к проекту решения Совета народных депутатов по бюджету </w:t>
      </w:r>
      <w:r>
        <w:rPr>
          <w:sz w:val="28"/>
          <w:szCs w:val="28"/>
        </w:rPr>
        <w:t xml:space="preserve">муниципального образования Паустовское Вязниковского района </w:t>
      </w:r>
      <w:r w:rsidRPr="0055696B">
        <w:rPr>
          <w:sz w:val="28"/>
          <w:szCs w:val="28"/>
        </w:rPr>
        <w:t>на 20</w:t>
      </w:r>
      <w:r w:rsidR="00782CF0">
        <w:rPr>
          <w:sz w:val="28"/>
          <w:szCs w:val="28"/>
        </w:rPr>
        <w:t>15</w:t>
      </w:r>
      <w:r w:rsidRPr="0055696B">
        <w:rPr>
          <w:sz w:val="28"/>
          <w:szCs w:val="28"/>
        </w:rPr>
        <w:t xml:space="preserve"> год, соответствует объему, определенному основными направлениями бюджетной и налоговой политики. </w:t>
      </w:r>
    </w:p>
    <w:p w:rsidR="00CF4923" w:rsidRPr="0055696B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налоговых и неналоговых доходов бюджета </w:t>
      </w:r>
      <w:r>
        <w:rPr>
          <w:sz w:val="28"/>
          <w:szCs w:val="28"/>
        </w:rPr>
        <w:t>муниципального образования</w:t>
      </w:r>
      <w:r w:rsidRPr="0055696B">
        <w:rPr>
          <w:sz w:val="28"/>
          <w:szCs w:val="28"/>
        </w:rPr>
        <w:t xml:space="preserve"> по прогнозу составляет </w:t>
      </w:r>
      <w:r w:rsidR="00782CF0">
        <w:rPr>
          <w:sz w:val="28"/>
          <w:szCs w:val="28"/>
        </w:rPr>
        <w:t>3622,0</w:t>
      </w:r>
      <w:r w:rsidR="001C2C7B">
        <w:rPr>
          <w:sz w:val="28"/>
          <w:szCs w:val="28"/>
        </w:rPr>
        <w:t xml:space="preserve"> тыс. рублей</w:t>
      </w:r>
      <w:r w:rsidRPr="0055696B">
        <w:rPr>
          <w:sz w:val="28"/>
          <w:szCs w:val="28"/>
        </w:rPr>
        <w:t xml:space="preserve">, или с </w:t>
      </w:r>
      <w:r>
        <w:rPr>
          <w:sz w:val="28"/>
          <w:szCs w:val="28"/>
        </w:rPr>
        <w:t xml:space="preserve">уменьшением </w:t>
      </w:r>
      <w:r w:rsidRPr="0055696B">
        <w:rPr>
          <w:sz w:val="28"/>
          <w:szCs w:val="28"/>
        </w:rPr>
        <w:t xml:space="preserve">на </w:t>
      </w:r>
      <w:r w:rsidR="001C2C7B">
        <w:rPr>
          <w:sz w:val="28"/>
          <w:szCs w:val="28"/>
        </w:rPr>
        <w:t>59,4</w:t>
      </w:r>
      <w:r w:rsidR="00782CF0">
        <w:rPr>
          <w:sz w:val="28"/>
          <w:szCs w:val="28"/>
        </w:rPr>
        <w:t xml:space="preserve"> </w:t>
      </w:r>
      <w:r w:rsidRPr="0055696B">
        <w:rPr>
          <w:sz w:val="28"/>
          <w:szCs w:val="28"/>
        </w:rPr>
        <w:t>% к утвержденному бюджету на 20</w:t>
      </w:r>
      <w:r w:rsidR="00782CF0">
        <w:rPr>
          <w:sz w:val="28"/>
          <w:szCs w:val="28"/>
        </w:rPr>
        <w:t>14</w:t>
      </w:r>
      <w:r w:rsidRPr="0055696B">
        <w:rPr>
          <w:sz w:val="28"/>
          <w:szCs w:val="28"/>
        </w:rPr>
        <w:t xml:space="preserve"> год. При этом доля </w:t>
      </w:r>
      <w:r w:rsidRPr="0055696B">
        <w:rPr>
          <w:sz w:val="28"/>
          <w:szCs w:val="28"/>
        </w:rPr>
        <w:lastRenderedPageBreak/>
        <w:t>собственных доходов бюджета в 20</w:t>
      </w:r>
      <w:r w:rsidR="00782CF0">
        <w:rPr>
          <w:sz w:val="28"/>
          <w:szCs w:val="28"/>
        </w:rPr>
        <w:t>15</w:t>
      </w:r>
      <w:r w:rsidRPr="0055696B">
        <w:rPr>
          <w:sz w:val="28"/>
          <w:szCs w:val="28"/>
        </w:rPr>
        <w:t xml:space="preserve"> году относительно утвержденных показателей на 20</w:t>
      </w:r>
      <w:r>
        <w:rPr>
          <w:sz w:val="28"/>
          <w:szCs w:val="28"/>
        </w:rPr>
        <w:t>1</w:t>
      </w:r>
      <w:r w:rsidR="00782CF0">
        <w:rPr>
          <w:sz w:val="28"/>
          <w:szCs w:val="28"/>
        </w:rPr>
        <w:t>4</w:t>
      </w:r>
      <w:r w:rsidRPr="0055696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уменьшится </w:t>
      </w:r>
      <w:r w:rsidRPr="0055696B">
        <w:rPr>
          <w:sz w:val="28"/>
          <w:szCs w:val="28"/>
        </w:rPr>
        <w:t xml:space="preserve"> с </w:t>
      </w:r>
      <w:r w:rsidR="00782CF0">
        <w:rPr>
          <w:sz w:val="28"/>
          <w:szCs w:val="28"/>
        </w:rPr>
        <w:t xml:space="preserve">34,1 </w:t>
      </w:r>
      <w:r>
        <w:rPr>
          <w:sz w:val="28"/>
          <w:szCs w:val="28"/>
        </w:rPr>
        <w:t xml:space="preserve">% до </w:t>
      </w:r>
      <w:r w:rsidR="00782CF0">
        <w:rPr>
          <w:sz w:val="28"/>
          <w:szCs w:val="28"/>
        </w:rPr>
        <w:t xml:space="preserve">20,7 </w:t>
      </w:r>
      <w:r w:rsidRPr="0055696B">
        <w:rPr>
          <w:sz w:val="28"/>
          <w:szCs w:val="28"/>
        </w:rPr>
        <w:t>%.</w:t>
      </w:r>
    </w:p>
    <w:p w:rsidR="00CF4923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Большая</w:t>
      </w:r>
      <w:r w:rsidRPr="0055696B">
        <w:rPr>
          <w:sz w:val="28"/>
          <w:szCs w:val="28"/>
        </w:rPr>
        <w:t xml:space="preserve"> дол</w:t>
      </w:r>
      <w:r>
        <w:rPr>
          <w:sz w:val="28"/>
          <w:szCs w:val="28"/>
        </w:rPr>
        <w:t>я</w:t>
      </w:r>
      <w:r w:rsidRPr="0055696B">
        <w:rPr>
          <w:sz w:val="28"/>
          <w:szCs w:val="28"/>
        </w:rPr>
        <w:t xml:space="preserve"> в собственных доходах бюджета территории по проекту на 20</w:t>
      </w:r>
      <w:r w:rsidR="00782CF0">
        <w:rPr>
          <w:sz w:val="28"/>
          <w:szCs w:val="28"/>
        </w:rPr>
        <w:t>15</w:t>
      </w:r>
      <w:r w:rsidRPr="0055696B">
        <w:rPr>
          <w:sz w:val="28"/>
          <w:szCs w:val="28"/>
        </w:rPr>
        <w:t xml:space="preserve"> год приходится на </w:t>
      </w:r>
      <w:r>
        <w:rPr>
          <w:sz w:val="28"/>
          <w:szCs w:val="28"/>
        </w:rPr>
        <w:t xml:space="preserve">доходы от земельного налога, рост которых составит </w:t>
      </w:r>
      <w:r w:rsidR="005D1A44">
        <w:rPr>
          <w:sz w:val="28"/>
          <w:szCs w:val="28"/>
        </w:rPr>
        <w:t xml:space="preserve">8,9 %  к 2014  </w:t>
      </w:r>
      <w:r>
        <w:rPr>
          <w:sz w:val="28"/>
          <w:szCs w:val="28"/>
        </w:rPr>
        <w:t xml:space="preserve"> году</w:t>
      </w:r>
      <w:r w:rsidRPr="0055696B">
        <w:rPr>
          <w:sz w:val="28"/>
          <w:szCs w:val="28"/>
        </w:rPr>
        <w:t>.</w:t>
      </w:r>
      <w:r w:rsidRPr="00960078">
        <w:rPr>
          <w:sz w:val="28"/>
          <w:szCs w:val="28"/>
        </w:rPr>
        <w:t xml:space="preserve"> </w:t>
      </w:r>
    </w:p>
    <w:p w:rsidR="00CF4923" w:rsidRPr="0055696B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от налога на доходы  физических лиц планируется в сумме </w:t>
      </w:r>
      <w:r w:rsidR="001C2C7B">
        <w:rPr>
          <w:sz w:val="28"/>
          <w:szCs w:val="28"/>
        </w:rPr>
        <w:t xml:space="preserve">480,0 тыс. рублей, к уровню 2014 года снижение данного налога составило 47,8 %. </w:t>
      </w:r>
      <w:r>
        <w:rPr>
          <w:sz w:val="28"/>
          <w:szCs w:val="28"/>
        </w:rPr>
        <w:t xml:space="preserve"> </w:t>
      </w:r>
    </w:p>
    <w:p w:rsidR="00CF4923" w:rsidRDefault="00CF4923" w:rsidP="00CF4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прогнозируются в сумме </w:t>
      </w:r>
      <w:r w:rsidR="005D1A44">
        <w:rPr>
          <w:sz w:val="28"/>
          <w:szCs w:val="28"/>
        </w:rPr>
        <w:t>158,7</w:t>
      </w:r>
      <w:r w:rsidRPr="0055696B">
        <w:rPr>
          <w:sz w:val="28"/>
          <w:szCs w:val="28"/>
        </w:rPr>
        <w:t xml:space="preserve"> тыс. руб. Основные поступления указанных доходов формируются за счет арендной платы от сдачи имущества, включая зе</w:t>
      </w:r>
      <w:r>
        <w:rPr>
          <w:sz w:val="28"/>
          <w:szCs w:val="28"/>
        </w:rPr>
        <w:t>мельные участки в аренду</w:t>
      </w:r>
      <w:r w:rsidRPr="0055696B">
        <w:rPr>
          <w:sz w:val="28"/>
          <w:szCs w:val="28"/>
        </w:rPr>
        <w:t xml:space="preserve">. </w:t>
      </w:r>
      <w:r w:rsidR="005D1A44">
        <w:rPr>
          <w:sz w:val="28"/>
          <w:szCs w:val="28"/>
        </w:rPr>
        <w:t>Снижение доходов к уровню 2014 года составит 52,0 %</w:t>
      </w:r>
    </w:p>
    <w:p w:rsidR="00583880" w:rsidRPr="0055696B" w:rsidRDefault="003F18D2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Доходы от продажи земельных участков, находящихся в муниципальной собственности, на 2015 год не запланированы, в 2014 году поступления данных доходов  составило 95,0 тыс. рублей.  </w:t>
      </w:r>
    </w:p>
    <w:p w:rsidR="001C2C7B" w:rsidRDefault="00583880" w:rsidP="00583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96B">
        <w:rPr>
          <w:sz w:val="28"/>
          <w:szCs w:val="28"/>
        </w:rPr>
        <w:t xml:space="preserve">Объем государственной пошлины в проекте бюджета предусмотрен в размере </w:t>
      </w:r>
      <w:r w:rsidR="005D1A44">
        <w:rPr>
          <w:sz w:val="28"/>
          <w:szCs w:val="28"/>
        </w:rPr>
        <w:t>44,5</w:t>
      </w:r>
      <w:r>
        <w:rPr>
          <w:sz w:val="28"/>
          <w:szCs w:val="28"/>
        </w:rPr>
        <w:t xml:space="preserve"> тыс. рублей</w:t>
      </w:r>
      <w:r w:rsidRPr="0055696B">
        <w:rPr>
          <w:sz w:val="28"/>
          <w:szCs w:val="28"/>
        </w:rPr>
        <w:t>, к уровню 20</w:t>
      </w:r>
      <w:r w:rsidR="005D1A44">
        <w:rPr>
          <w:sz w:val="28"/>
          <w:szCs w:val="28"/>
        </w:rPr>
        <w:t>14</w:t>
      </w:r>
      <w:r w:rsidRPr="0055696B">
        <w:rPr>
          <w:sz w:val="28"/>
          <w:szCs w:val="28"/>
        </w:rPr>
        <w:t xml:space="preserve"> года</w:t>
      </w:r>
      <w:r w:rsidR="005D1A44">
        <w:rPr>
          <w:sz w:val="28"/>
          <w:szCs w:val="28"/>
        </w:rPr>
        <w:t xml:space="preserve"> рост составит 5,7</w:t>
      </w:r>
      <w:r>
        <w:rPr>
          <w:sz w:val="28"/>
          <w:szCs w:val="28"/>
        </w:rPr>
        <w:t xml:space="preserve"> </w:t>
      </w:r>
      <w:r w:rsidRPr="0055696B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1C2C7B">
        <w:rPr>
          <w:sz w:val="28"/>
          <w:szCs w:val="28"/>
        </w:rPr>
        <w:t xml:space="preserve"> </w:t>
      </w:r>
    </w:p>
    <w:p w:rsidR="00583880" w:rsidRPr="0055696B" w:rsidRDefault="001C2C7B" w:rsidP="001C2C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880" w:rsidRPr="0055696B">
        <w:rPr>
          <w:sz w:val="28"/>
          <w:szCs w:val="28"/>
        </w:rPr>
        <w:t xml:space="preserve">Неналоговые доходы играют незначительную роль в формировании доходной базы бюджета. Вместе с тем </w:t>
      </w:r>
      <w:r w:rsidR="00BD46F0">
        <w:rPr>
          <w:sz w:val="28"/>
          <w:szCs w:val="28"/>
        </w:rPr>
        <w:t xml:space="preserve">объем </w:t>
      </w:r>
      <w:r w:rsidR="00583880" w:rsidRPr="0055696B">
        <w:rPr>
          <w:sz w:val="28"/>
          <w:szCs w:val="28"/>
        </w:rPr>
        <w:t xml:space="preserve"> неналоговых доходов бюджета </w:t>
      </w:r>
      <w:r w:rsidR="00583880">
        <w:rPr>
          <w:sz w:val="28"/>
          <w:szCs w:val="28"/>
        </w:rPr>
        <w:t>уменьшится</w:t>
      </w:r>
      <w:r w:rsidR="00583880" w:rsidRPr="0055696B">
        <w:rPr>
          <w:sz w:val="28"/>
          <w:szCs w:val="28"/>
        </w:rPr>
        <w:t xml:space="preserve"> в 20</w:t>
      </w:r>
      <w:r w:rsidR="005D1A44">
        <w:rPr>
          <w:sz w:val="28"/>
          <w:szCs w:val="28"/>
        </w:rPr>
        <w:t>15</w:t>
      </w:r>
      <w:r w:rsidR="00583880" w:rsidRPr="0055696B">
        <w:rPr>
          <w:sz w:val="28"/>
          <w:szCs w:val="28"/>
        </w:rPr>
        <w:t xml:space="preserve"> году по сравнению с </w:t>
      </w:r>
      <w:r w:rsidR="003F18D2">
        <w:rPr>
          <w:sz w:val="28"/>
          <w:szCs w:val="28"/>
        </w:rPr>
        <w:t xml:space="preserve">уровнем </w:t>
      </w:r>
      <w:r w:rsidR="00583880" w:rsidRPr="0055696B">
        <w:rPr>
          <w:sz w:val="28"/>
          <w:szCs w:val="28"/>
        </w:rPr>
        <w:t>20</w:t>
      </w:r>
      <w:r w:rsidR="00BD46F0">
        <w:rPr>
          <w:sz w:val="28"/>
          <w:szCs w:val="28"/>
        </w:rPr>
        <w:t>14</w:t>
      </w:r>
      <w:r w:rsidR="003F18D2">
        <w:rPr>
          <w:sz w:val="28"/>
          <w:szCs w:val="28"/>
        </w:rPr>
        <w:t xml:space="preserve"> года </w:t>
      </w:r>
      <w:r w:rsidR="00583880" w:rsidRPr="0055696B">
        <w:rPr>
          <w:sz w:val="28"/>
          <w:szCs w:val="28"/>
        </w:rPr>
        <w:t xml:space="preserve"> на </w:t>
      </w:r>
      <w:r w:rsidR="003F18D2">
        <w:rPr>
          <w:sz w:val="28"/>
          <w:szCs w:val="28"/>
        </w:rPr>
        <w:t xml:space="preserve">49,1 </w:t>
      </w:r>
      <w:r w:rsidR="00583880" w:rsidRPr="0055696B">
        <w:rPr>
          <w:sz w:val="28"/>
          <w:szCs w:val="28"/>
        </w:rPr>
        <w:t xml:space="preserve">% </w:t>
      </w:r>
      <w:r w:rsidR="003F18D2">
        <w:rPr>
          <w:sz w:val="28"/>
          <w:szCs w:val="28"/>
        </w:rPr>
        <w:t>.</w:t>
      </w:r>
    </w:p>
    <w:p w:rsidR="00583880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по обязательствам бюджета муниципального об</w:t>
      </w:r>
      <w:r w:rsidR="00137772">
        <w:rPr>
          <w:sz w:val="28"/>
          <w:szCs w:val="28"/>
        </w:rPr>
        <w:t>разования Паустовское на 2015</w:t>
      </w:r>
      <w:r>
        <w:rPr>
          <w:sz w:val="28"/>
          <w:szCs w:val="28"/>
        </w:rPr>
        <w:t xml:space="preserve"> год  запланированы в сумме </w:t>
      </w:r>
      <w:r w:rsidR="00137772">
        <w:rPr>
          <w:sz w:val="28"/>
          <w:szCs w:val="28"/>
        </w:rPr>
        <w:t>15342,4</w:t>
      </w:r>
      <w:r>
        <w:rPr>
          <w:sz w:val="28"/>
          <w:szCs w:val="28"/>
        </w:rPr>
        <w:t xml:space="preserve"> тыс. рублей.</w:t>
      </w:r>
    </w:p>
    <w:p w:rsidR="009F6D98" w:rsidRDefault="00583880" w:rsidP="0058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Данные о структуре расходной части бюджета приведены в таблице 3. </w:t>
      </w:r>
    </w:p>
    <w:p w:rsidR="00F53403" w:rsidRDefault="00F53403" w:rsidP="00583880">
      <w:pPr>
        <w:jc w:val="both"/>
        <w:rPr>
          <w:sz w:val="28"/>
          <w:szCs w:val="28"/>
        </w:rPr>
      </w:pPr>
    </w:p>
    <w:p w:rsidR="009F6D98" w:rsidRDefault="00583880" w:rsidP="00583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53403">
        <w:rPr>
          <w:sz w:val="28"/>
          <w:szCs w:val="28"/>
        </w:rPr>
        <w:t xml:space="preserve">                    Таблица № 3</w:t>
      </w:r>
    </w:p>
    <w:p w:rsidR="009F6D98" w:rsidRDefault="009F6D98" w:rsidP="00583880">
      <w:pPr>
        <w:rPr>
          <w:sz w:val="28"/>
          <w:szCs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600"/>
        <w:gridCol w:w="1680"/>
        <w:gridCol w:w="1660"/>
        <w:gridCol w:w="1360"/>
      </w:tblGrid>
      <w:tr w:rsidR="00137772" w:rsidRPr="00137772" w:rsidTr="00137772">
        <w:trPr>
          <w:trHeight w:val="322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72" w:rsidRPr="00137772" w:rsidRDefault="00137772" w:rsidP="00137772">
            <w:pPr>
              <w:jc w:val="center"/>
            </w:pPr>
            <w:proofErr w:type="gramStart"/>
            <w:r w:rsidRPr="00137772">
              <w:t>Раздел/ подраздел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План на 2015 год    (</w:t>
            </w:r>
            <w:proofErr w:type="spellStart"/>
            <w:r w:rsidRPr="00137772">
              <w:t>тыс</w:t>
            </w:r>
            <w:proofErr w:type="gramStart"/>
            <w:r w:rsidRPr="00137772">
              <w:t>.р</w:t>
            </w:r>
            <w:proofErr w:type="gramEnd"/>
            <w:r w:rsidRPr="00137772">
              <w:t>уб</w:t>
            </w:r>
            <w:proofErr w:type="spellEnd"/>
            <w:r w:rsidRPr="00137772">
              <w:t>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% в структуре бюджета</w:t>
            </w:r>
          </w:p>
        </w:tc>
      </w:tr>
      <w:tr w:rsidR="00137772" w:rsidRPr="00137772" w:rsidTr="00137772">
        <w:trPr>
          <w:trHeight w:val="60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772" w:rsidRPr="00137772" w:rsidRDefault="00137772" w:rsidP="00137772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772" w:rsidRPr="00137772" w:rsidRDefault="00137772" w:rsidP="00137772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772" w:rsidRPr="00137772" w:rsidRDefault="00137772" w:rsidP="00137772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772" w:rsidRPr="00137772" w:rsidRDefault="00137772" w:rsidP="00137772"/>
        </w:tc>
      </w:tr>
      <w:tr w:rsidR="00137772" w:rsidRPr="00137772" w:rsidTr="00137772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rPr>
                <w:b/>
                <w:bCs/>
              </w:rPr>
            </w:pPr>
            <w:r w:rsidRPr="0013777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6651,6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 </w:t>
            </w:r>
            <w:r w:rsidR="00A815E2">
              <w:rPr>
                <w:b/>
                <w:bCs/>
              </w:rPr>
              <w:t>43,4</w:t>
            </w:r>
          </w:p>
        </w:tc>
      </w:tr>
      <w:tr w:rsidR="00137772" w:rsidRPr="00137772" w:rsidTr="0013777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574,0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3,7</w:t>
            </w:r>
          </w:p>
        </w:tc>
      </w:tr>
      <w:tr w:rsidR="00137772" w:rsidRPr="00137772" w:rsidTr="00325BB2">
        <w:trPr>
          <w:trHeight w:val="12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9F6D98" w:rsidRDefault="00137772" w:rsidP="00137772">
            <w:pPr>
              <w:jc w:val="both"/>
            </w:pPr>
            <w:r w:rsidRPr="009F6D98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0104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4648,5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</w:pPr>
            <w:r>
              <w:t>30,3</w:t>
            </w:r>
            <w:r w:rsidR="00137772" w:rsidRPr="00137772">
              <w:t> </w:t>
            </w:r>
          </w:p>
        </w:tc>
      </w:tr>
      <w:tr w:rsidR="00137772" w:rsidRPr="00137772" w:rsidTr="00137772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</w:pPr>
            <w:r>
              <w:t>1,3</w:t>
            </w:r>
            <w:r w:rsidR="00137772" w:rsidRPr="00137772">
              <w:t> </w:t>
            </w:r>
          </w:p>
        </w:tc>
      </w:tr>
      <w:tr w:rsidR="00137772" w:rsidRPr="00137772" w:rsidTr="00137772">
        <w:trPr>
          <w:trHeight w:val="3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 xml:space="preserve">Создание резервного фонда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0,07</w:t>
            </w:r>
          </w:p>
        </w:tc>
      </w:tr>
      <w:tr w:rsidR="00137772" w:rsidRPr="00137772" w:rsidTr="00137772">
        <w:trPr>
          <w:trHeight w:val="3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lastRenderedPageBreak/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1219,1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</w:pPr>
            <w:r>
              <w:t>7,9</w:t>
            </w:r>
            <w:r w:rsidR="00137772" w:rsidRPr="00137772">
              <w:t> </w:t>
            </w:r>
          </w:p>
        </w:tc>
      </w:tr>
      <w:tr w:rsidR="00137772" w:rsidRPr="00137772" w:rsidTr="00137772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161,6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  <w:r w:rsidR="00137772" w:rsidRPr="00137772">
              <w:rPr>
                <w:b/>
                <w:bCs/>
              </w:rPr>
              <w:t> </w:t>
            </w:r>
          </w:p>
        </w:tc>
      </w:tr>
      <w:tr w:rsidR="00137772" w:rsidRPr="00137772" w:rsidTr="00137772">
        <w:trPr>
          <w:trHeight w:val="3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</w:pPr>
            <w:r>
              <w:t>1,1</w:t>
            </w:r>
            <w:r w:rsidR="00137772" w:rsidRPr="00137772">
              <w:t> </w:t>
            </w:r>
          </w:p>
        </w:tc>
      </w:tr>
      <w:tr w:rsidR="00137772" w:rsidRPr="00137772" w:rsidTr="00137772">
        <w:trPr>
          <w:trHeight w:val="5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397,2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 </w:t>
            </w:r>
            <w:r w:rsidR="00A815E2">
              <w:rPr>
                <w:b/>
                <w:bCs/>
              </w:rPr>
              <w:t>2,6</w:t>
            </w:r>
          </w:p>
        </w:tc>
      </w:tr>
      <w:tr w:rsidR="00137772" w:rsidRPr="00137772" w:rsidTr="00137772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397,2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2,6</w:t>
            </w:r>
          </w:p>
        </w:tc>
      </w:tr>
      <w:tr w:rsidR="00137772" w:rsidRPr="00137772" w:rsidTr="00137772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1206,5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 </w:t>
            </w:r>
            <w:r w:rsidR="00A815E2">
              <w:rPr>
                <w:b/>
                <w:bCs/>
              </w:rPr>
              <w:t>7,9</w:t>
            </w:r>
          </w:p>
        </w:tc>
      </w:tr>
      <w:tr w:rsidR="00137772" w:rsidRPr="00137772" w:rsidTr="00137772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0,0</w:t>
            </w:r>
          </w:p>
        </w:tc>
      </w:tr>
      <w:tr w:rsidR="00137772" w:rsidRPr="00137772" w:rsidTr="00137772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341,1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2,2</w:t>
            </w:r>
          </w:p>
        </w:tc>
      </w:tr>
      <w:tr w:rsidR="00137772" w:rsidRPr="00137772" w:rsidTr="00137772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865,4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5,6</w:t>
            </w:r>
          </w:p>
        </w:tc>
      </w:tr>
      <w:tr w:rsidR="00137772" w:rsidRPr="00137772" w:rsidTr="0013777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137772" w:rsidRPr="00137772">
              <w:rPr>
                <w:b/>
                <w:bCs/>
              </w:rPr>
              <w:t> </w:t>
            </w:r>
          </w:p>
        </w:tc>
      </w:tr>
      <w:tr w:rsidR="00137772" w:rsidRPr="00137772" w:rsidTr="00137772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0,5</w:t>
            </w:r>
          </w:p>
        </w:tc>
      </w:tr>
      <w:tr w:rsidR="00137772" w:rsidRPr="00137772" w:rsidTr="0013777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6710,2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 </w:t>
            </w:r>
            <w:r w:rsidR="00A815E2">
              <w:rPr>
                <w:b/>
                <w:bCs/>
              </w:rPr>
              <w:t>43,8</w:t>
            </w:r>
          </w:p>
        </w:tc>
      </w:tr>
      <w:tr w:rsidR="00137772" w:rsidRPr="00137772" w:rsidTr="00137772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6707,2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43,7</w:t>
            </w:r>
            <w:r w:rsidR="00137772" w:rsidRPr="00137772">
              <w:rPr>
                <w:b/>
                <w:bCs/>
              </w:rPr>
              <w:t> </w:t>
            </w:r>
          </w:p>
        </w:tc>
      </w:tr>
      <w:tr w:rsidR="00137772" w:rsidRPr="00137772" w:rsidTr="00137772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Другие вопросы в области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 </w:t>
            </w:r>
            <w:r w:rsidR="00A815E2">
              <w:rPr>
                <w:b/>
                <w:bCs/>
              </w:rPr>
              <w:t>0,02</w:t>
            </w:r>
          </w:p>
        </w:tc>
      </w:tr>
      <w:tr w:rsidR="00137772" w:rsidRPr="00137772" w:rsidTr="0013777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137772" w:rsidRPr="00137772" w:rsidTr="0013777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0,0</w:t>
            </w:r>
          </w:p>
        </w:tc>
      </w:tr>
      <w:tr w:rsidR="00137772" w:rsidRPr="00137772" w:rsidTr="0013777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</w:pPr>
            <w:r>
              <w:t>0,0</w:t>
            </w:r>
            <w:r w:rsidR="00137772" w:rsidRPr="00137772">
              <w:t> </w:t>
            </w:r>
          </w:p>
        </w:tc>
      </w:tr>
      <w:tr w:rsidR="00137772" w:rsidRPr="00137772" w:rsidTr="00137772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106,6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 </w:t>
            </w:r>
            <w:r w:rsidR="00A815E2">
              <w:rPr>
                <w:b/>
                <w:bCs/>
              </w:rPr>
              <w:t>0,7</w:t>
            </w:r>
          </w:p>
        </w:tc>
      </w:tr>
      <w:tr w:rsidR="00137772" w:rsidRPr="00137772" w:rsidTr="00137772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</w:pPr>
            <w:r w:rsidRPr="00137772"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106,6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</w:pPr>
            <w:r w:rsidRPr="00137772">
              <w:t> </w:t>
            </w:r>
            <w:r w:rsidR="00A815E2">
              <w:t>0,7</w:t>
            </w:r>
          </w:p>
        </w:tc>
      </w:tr>
      <w:tr w:rsidR="00137772" w:rsidRPr="00137772" w:rsidTr="0013777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72" w:rsidRPr="00137772" w:rsidRDefault="00137772" w:rsidP="00137772">
            <w:pPr>
              <w:jc w:val="both"/>
              <w:rPr>
                <w:b/>
                <w:bCs/>
              </w:rPr>
            </w:pPr>
            <w:r w:rsidRPr="00137772">
              <w:rPr>
                <w:b/>
                <w:bCs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jc w:val="center"/>
              <w:rPr>
                <w:b/>
                <w:bCs/>
              </w:rPr>
            </w:pPr>
            <w:r w:rsidRPr="00137772">
              <w:rPr>
                <w:b/>
                <w:bCs/>
              </w:rPr>
              <w:t>15342,4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72" w:rsidRPr="00137772" w:rsidRDefault="00A815E2" w:rsidP="0013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37772" w:rsidRPr="00137772" w:rsidTr="00137772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72" w:rsidRPr="00137772" w:rsidRDefault="00137772" w:rsidP="001377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83880" w:rsidRPr="00401DE9" w:rsidRDefault="00583880" w:rsidP="00583880">
      <w:pPr>
        <w:rPr>
          <w:sz w:val="22"/>
          <w:szCs w:val="22"/>
        </w:rPr>
      </w:pP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</w:t>
      </w:r>
      <w:r w:rsidRPr="0061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обязательствам бюджета муниципального образования </w:t>
      </w:r>
      <w:r w:rsidR="008E5B1F">
        <w:rPr>
          <w:sz w:val="28"/>
          <w:szCs w:val="28"/>
        </w:rPr>
        <w:t xml:space="preserve">Паустовское </w:t>
      </w:r>
      <w:r>
        <w:rPr>
          <w:sz w:val="28"/>
          <w:szCs w:val="28"/>
        </w:rPr>
        <w:t xml:space="preserve"> по разделам функциональной классификации характеризуются следующим образом.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 «Общегосударственные вопросы» предусмотрены в сумме </w:t>
      </w:r>
      <w:r w:rsidR="008E5B1F">
        <w:rPr>
          <w:sz w:val="28"/>
          <w:szCs w:val="28"/>
        </w:rPr>
        <w:t>6651,6</w:t>
      </w:r>
      <w:r>
        <w:rPr>
          <w:sz w:val="28"/>
          <w:szCs w:val="28"/>
        </w:rPr>
        <w:t xml:space="preserve"> тыс. рублей. Удельный вес расходов по данному разделу в общем объеме расходов бюджета составит </w:t>
      </w:r>
      <w:r w:rsidR="008E5B1F">
        <w:rPr>
          <w:sz w:val="28"/>
          <w:szCs w:val="28"/>
        </w:rPr>
        <w:t>43,4</w:t>
      </w:r>
      <w:r>
        <w:rPr>
          <w:sz w:val="28"/>
          <w:szCs w:val="28"/>
        </w:rPr>
        <w:t xml:space="preserve"> %. 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структуре вышеуказанного раздела запланированы расходы на функционирование </w:t>
      </w:r>
      <w:r w:rsidR="008E5B1F">
        <w:rPr>
          <w:sz w:val="28"/>
          <w:szCs w:val="28"/>
        </w:rPr>
        <w:t>высшего должностного лица</w:t>
      </w:r>
      <w:r>
        <w:rPr>
          <w:sz w:val="28"/>
          <w:szCs w:val="28"/>
        </w:rPr>
        <w:t xml:space="preserve"> </w:t>
      </w:r>
      <w:r w:rsidR="008E5B1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сумме </w:t>
      </w:r>
      <w:r w:rsidR="008E5B1F">
        <w:rPr>
          <w:sz w:val="28"/>
          <w:szCs w:val="28"/>
        </w:rPr>
        <w:t>574,0</w:t>
      </w:r>
      <w:r>
        <w:rPr>
          <w:sz w:val="28"/>
          <w:szCs w:val="28"/>
        </w:rPr>
        <w:t xml:space="preserve"> тыс. рублей или </w:t>
      </w:r>
      <w:r w:rsidR="008E5B1F">
        <w:rPr>
          <w:sz w:val="28"/>
          <w:szCs w:val="28"/>
        </w:rPr>
        <w:t>8,6</w:t>
      </w:r>
      <w:r>
        <w:rPr>
          <w:sz w:val="28"/>
          <w:szCs w:val="28"/>
        </w:rPr>
        <w:t xml:space="preserve"> % расходов по разделу</w:t>
      </w:r>
      <w:r w:rsidR="008E5B1F">
        <w:rPr>
          <w:sz w:val="28"/>
          <w:szCs w:val="28"/>
        </w:rPr>
        <w:t xml:space="preserve"> и 3,7 % в общем объеме расходов бюджета</w:t>
      </w:r>
      <w:r>
        <w:rPr>
          <w:sz w:val="28"/>
          <w:szCs w:val="28"/>
        </w:rPr>
        <w:t xml:space="preserve">. </w:t>
      </w:r>
    </w:p>
    <w:p w:rsidR="00583880" w:rsidRDefault="00583880" w:rsidP="0058388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расходных обязательств на функционирование исполнительных органов власти составит согласно проекту бюджета </w:t>
      </w:r>
      <w:r w:rsidR="008E5B1F">
        <w:rPr>
          <w:sz w:val="28"/>
          <w:szCs w:val="28"/>
        </w:rPr>
        <w:t>4648,5</w:t>
      </w:r>
      <w:r>
        <w:rPr>
          <w:sz w:val="28"/>
          <w:szCs w:val="28"/>
        </w:rPr>
        <w:t xml:space="preserve"> тыс. рублей или </w:t>
      </w:r>
      <w:r w:rsidR="008E5B1F">
        <w:rPr>
          <w:sz w:val="28"/>
          <w:szCs w:val="28"/>
        </w:rPr>
        <w:t>69,9</w:t>
      </w:r>
      <w:r>
        <w:rPr>
          <w:sz w:val="28"/>
          <w:szCs w:val="28"/>
        </w:rPr>
        <w:t xml:space="preserve"> % в общем объеме  расходов по разделу</w:t>
      </w:r>
      <w:r w:rsidR="008E5B1F">
        <w:rPr>
          <w:sz w:val="28"/>
          <w:szCs w:val="28"/>
        </w:rPr>
        <w:t xml:space="preserve"> и 30,3 % в общем объеме расходов бюджета</w:t>
      </w:r>
      <w:r>
        <w:rPr>
          <w:sz w:val="28"/>
          <w:szCs w:val="28"/>
        </w:rPr>
        <w:t>.</w:t>
      </w:r>
    </w:p>
    <w:p w:rsidR="00583880" w:rsidRDefault="00583880" w:rsidP="0058388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F41D8A">
        <w:rPr>
          <w:sz w:val="28"/>
          <w:szCs w:val="28"/>
        </w:rPr>
        <w:t xml:space="preserve">        В разделе запланированы средства </w:t>
      </w:r>
      <w:r>
        <w:rPr>
          <w:sz w:val="28"/>
          <w:szCs w:val="28"/>
        </w:rPr>
        <w:t>на соз</w:t>
      </w:r>
      <w:r w:rsidR="008E5B1F">
        <w:rPr>
          <w:sz w:val="28"/>
          <w:szCs w:val="28"/>
        </w:rPr>
        <w:t>дание резервного фонда в сумме 1</w:t>
      </w:r>
      <w:r>
        <w:rPr>
          <w:sz w:val="28"/>
          <w:szCs w:val="28"/>
        </w:rPr>
        <w:t>0,0</w:t>
      </w:r>
      <w:r w:rsidRPr="00F41D8A">
        <w:rPr>
          <w:sz w:val="28"/>
          <w:szCs w:val="28"/>
        </w:rPr>
        <w:t xml:space="preserve">тыс. рублей, что составит </w:t>
      </w:r>
      <w:r w:rsidR="008E5B1F">
        <w:rPr>
          <w:sz w:val="28"/>
          <w:szCs w:val="28"/>
        </w:rPr>
        <w:t>0,2</w:t>
      </w:r>
      <w:r w:rsidRPr="00F41D8A">
        <w:rPr>
          <w:sz w:val="28"/>
          <w:szCs w:val="28"/>
        </w:rPr>
        <w:t xml:space="preserve"> % всех расходов по разделу</w:t>
      </w:r>
      <w:r w:rsidR="008E5B1F">
        <w:rPr>
          <w:sz w:val="28"/>
          <w:szCs w:val="28"/>
        </w:rPr>
        <w:t xml:space="preserve"> и 0,07 %</w:t>
      </w:r>
      <w:r w:rsidR="008E5B1F" w:rsidRPr="008E5B1F">
        <w:rPr>
          <w:sz w:val="28"/>
          <w:szCs w:val="28"/>
        </w:rPr>
        <w:t xml:space="preserve"> </w:t>
      </w:r>
      <w:r w:rsidR="008E5B1F">
        <w:rPr>
          <w:sz w:val="28"/>
          <w:szCs w:val="28"/>
        </w:rPr>
        <w:t>в общем объеме расходов бюджета</w:t>
      </w:r>
      <w:r>
        <w:rPr>
          <w:sz w:val="28"/>
          <w:szCs w:val="28"/>
        </w:rPr>
        <w:t>.</w:t>
      </w:r>
    </w:p>
    <w:p w:rsidR="00A61FC6" w:rsidRDefault="00A61FC6" w:rsidP="0058388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раздела предусмотрены расходы по муниципальной программе «Содержание имущества, находящегося в собственности муниципального </w:t>
      </w:r>
      <w:r>
        <w:rPr>
          <w:sz w:val="28"/>
          <w:szCs w:val="28"/>
        </w:rPr>
        <w:lastRenderedPageBreak/>
        <w:t>образования Паустовское и приобретение имущества в муниципальную собственность на 2014 – 2016 годы» в сумме 1291,1 тыс. рублей, что составит 7,9 % всех расходов бюджета и 18,3 % расходов по разделу.</w:t>
      </w:r>
    </w:p>
    <w:p w:rsidR="00583880" w:rsidRPr="00F41D8A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«Национальная оборона» расходы запланированы в сумме </w:t>
      </w:r>
      <w:r w:rsidR="008E5B1F">
        <w:rPr>
          <w:sz w:val="28"/>
          <w:szCs w:val="28"/>
        </w:rPr>
        <w:t>161,6 тыс. рублей, что составляет 1,1</w:t>
      </w:r>
      <w:r>
        <w:rPr>
          <w:sz w:val="28"/>
          <w:szCs w:val="28"/>
        </w:rPr>
        <w:t xml:space="preserve"> %  всех планируемых расходов.</w:t>
      </w:r>
      <w:r w:rsidR="008E5B1F">
        <w:rPr>
          <w:sz w:val="28"/>
          <w:szCs w:val="28"/>
        </w:rPr>
        <w:t xml:space="preserve"> Р</w:t>
      </w:r>
      <w:r w:rsidR="00E026A3">
        <w:rPr>
          <w:sz w:val="28"/>
          <w:szCs w:val="28"/>
        </w:rPr>
        <w:t>асходы планируются за счет областной субв</w:t>
      </w:r>
      <w:r w:rsidR="008E5B1F">
        <w:rPr>
          <w:sz w:val="28"/>
          <w:szCs w:val="28"/>
        </w:rPr>
        <w:t>енции на осуществление первичного воинского учета на территории</w:t>
      </w:r>
      <w:r w:rsidR="00E026A3">
        <w:rPr>
          <w:sz w:val="28"/>
          <w:szCs w:val="28"/>
        </w:rPr>
        <w:t>,</w:t>
      </w:r>
      <w:r w:rsidR="008E5B1F">
        <w:rPr>
          <w:sz w:val="28"/>
          <w:szCs w:val="28"/>
        </w:rPr>
        <w:t xml:space="preserve"> где отсутствуют военные комиссариаты</w:t>
      </w:r>
      <w:r w:rsidR="00E026A3">
        <w:rPr>
          <w:sz w:val="28"/>
          <w:szCs w:val="28"/>
        </w:rPr>
        <w:t>.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«Национальная безопасность и правоохранительная деятельность» расходы запланированы в сумме </w:t>
      </w:r>
      <w:r w:rsidR="00E026A3">
        <w:rPr>
          <w:sz w:val="28"/>
          <w:szCs w:val="28"/>
        </w:rPr>
        <w:t>397,2</w:t>
      </w:r>
      <w:r>
        <w:rPr>
          <w:sz w:val="28"/>
          <w:szCs w:val="28"/>
        </w:rPr>
        <w:t xml:space="preserve"> тыс. рублей, что составляет </w:t>
      </w:r>
      <w:r w:rsidR="00E026A3">
        <w:rPr>
          <w:sz w:val="28"/>
          <w:szCs w:val="28"/>
        </w:rPr>
        <w:t>2,6</w:t>
      </w:r>
      <w:r>
        <w:rPr>
          <w:sz w:val="28"/>
          <w:szCs w:val="28"/>
        </w:rPr>
        <w:t xml:space="preserve"> %  всех планируемых расходов.</w:t>
      </w:r>
      <w:r w:rsidR="00E026A3">
        <w:rPr>
          <w:sz w:val="28"/>
          <w:szCs w:val="28"/>
        </w:rPr>
        <w:t xml:space="preserve"> Расходы предусмотрены в рамках муниципальной программы «Пожарная безопасность на 2013-2015 годы муниципального образования Паустовское Вязниковского района Владимирской области».</w:t>
      </w:r>
    </w:p>
    <w:p w:rsidR="00F76D0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5C8B">
        <w:rPr>
          <w:sz w:val="28"/>
          <w:szCs w:val="28"/>
        </w:rPr>
        <w:t>Р</w:t>
      </w:r>
      <w:r w:rsidRPr="002D666E">
        <w:rPr>
          <w:sz w:val="28"/>
          <w:szCs w:val="28"/>
        </w:rPr>
        <w:t>асходы по</w:t>
      </w:r>
      <w:r>
        <w:rPr>
          <w:sz w:val="28"/>
          <w:szCs w:val="28"/>
        </w:rPr>
        <w:t xml:space="preserve"> разделу «Ж</w:t>
      </w:r>
      <w:r w:rsidR="00CE5C8B">
        <w:rPr>
          <w:sz w:val="28"/>
          <w:szCs w:val="28"/>
        </w:rPr>
        <w:t xml:space="preserve">илищно-коммунальное хозяйство» </w:t>
      </w:r>
      <w:r>
        <w:rPr>
          <w:sz w:val="28"/>
          <w:szCs w:val="28"/>
        </w:rPr>
        <w:t xml:space="preserve">запланированы в сумме </w:t>
      </w:r>
      <w:r w:rsidR="00CE5C8B">
        <w:rPr>
          <w:sz w:val="28"/>
          <w:szCs w:val="28"/>
        </w:rPr>
        <w:t>1206,5</w:t>
      </w:r>
      <w:r>
        <w:rPr>
          <w:sz w:val="28"/>
          <w:szCs w:val="28"/>
        </w:rPr>
        <w:t xml:space="preserve"> тыс. рублей, то есть </w:t>
      </w:r>
      <w:r w:rsidR="00CE5C8B">
        <w:rPr>
          <w:sz w:val="28"/>
          <w:szCs w:val="28"/>
        </w:rPr>
        <w:t>7,9</w:t>
      </w:r>
      <w:r>
        <w:rPr>
          <w:sz w:val="28"/>
          <w:szCs w:val="28"/>
        </w:rPr>
        <w:t xml:space="preserve">  %  планируемых расходов бюджета. В структуре раздела запланированы расходы на благоустройство в разделе «Жилищно-коммунальное хозяйство» в сумме </w:t>
      </w:r>
      <w:r w:rsidR="00CE5C8B">
        <w:rPr>
          <w:sz w:val="28"/>
          <w:szCs w:val="28"/>
        </w:rPr>
        <w:t>865,4</w:t>
      </w:r>
      <w:r>
        <w:rPr>
          <w:sz w:val="28"/>
          <w:szCs w:val="28"/>
        </w:rPr>
        <w:t xml:space="preserve"> тыс. рублей или </w:t>
      </w:r>
      <w:r w:rsidR="00CE5C8B">
        <w:rPr>
          <w:sz w:val="28"/>
          <w:szCs w:val="28"/>
        </w:rPr>
        <w:t>71,7 % расходов по разделу, в том числе</w:t>
      </w:r>
      <w:r w:rsidR="00F76D00">
        <w:rPr>
          <w:sz w:val="28"/>
          <w:szCs w:val="28"/>
        </w:rPr>
        <w:t>:</w:t>
      </w:r>
    </w:p>
    <w:p w:rsidR="00F76D00" w:rsidRDefault="00F76D0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C8B">
        <w:rPr>
          <w:sz w:val="28"/>
          <w:szCs w:val="28"/>
        </w:rPr>
        <w:t xml:space="preserve"> расходы в сумме 849,9 тыс. рублей планируются в рамках муниципальной программы   «Благоустройство территории муниципального образования Паустовское на 2015-2017 годы»</w:t>
      </w:r>
      <w:r>
        <w:rPr>
          <w:sz w:val="28"/>
          <w:szCs w:val="28"/>
        </w:rPr>
        <w:t xml:space="preserve"> (на уличное освещение 786,7 тыс. рублей, на прочие мероприятия по благоустройству 63,2 тыс. рублей);</w:t>
      </w:r>
    </w:p>
    <w:p w:rsidR="00F76D00" w:rsidRDefault="00F76D0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в сумме 15,5 тыс. рублей планируются в рамках</w:t>
      </w:r>
      <w:r w:rsidR="005838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«Сохранение и реконструкция военно – мемориальных объектов в муниципальном образовании Паустовское в 2011-2015 годах».</w:t>
      </w:r>
    </w:p>
    <w:p w:rsidR="00583880" w:rsidRDefault="00F76D0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583880">
        <w:rPr>
          <w:sz w:val="28"/>
          <w:szCs w:val="28"/>
        </w:rPr>
        <w:t xml:space="preserve">асходы на </w:t>
      </w:r>
      <w:r w:rsidR="00CE5C8B">
        <w:rPr>
          <w:sz w:val="28"/>
          <w:szCs w:val="28"/>
        </w:rPr>
        <w:t xml:space="preserve">коммунальное </w:t>
      </w:r>
      <w:r w:rsidR="00583880">
        <w:rPr>
          <w:sz w:val="28"/>
          <w:szCs w:val="28"/>
        </w:rPr>
        <w:t xml:space="preserve"> хозяйство запланированы в сумме </w:t>
      </w:r>
      <w:r w:rsidR="00CE5C8B">
        <w:rPr>
          <w:sz w:val="28"/>
          <w:szCs w:val="28"/>
        </w:rPr>
        <w:t>341,1</w:t>
      </w:r>
      <w:r w:rsidR="00583880">
        <w:rPr>
          <w:sz w:val="28"/>
          <w:szCs w:val="28"/>
        </w:rPr>
        <w:t xml:space="preserve"> тыс. рублей, то есть </w:t>
      </w:r>
      <w:r w:rsidR="00CE5C8B">
        <w:rPr>
          <w:sz w:val="28"/>
          <w:szCs w:val="28"/>
        </w:rPr>
        <w:t>28,3 % всех расходов раздела.</w:t>
      </w:r>
      <w:r>
        <w:rPr>
          <w:sz w:val="28"/>
          <w:szCs w:val="28"/>
        </w:rPr>
        <w:t xml:space="preserve"> Расходы планируются в рамках муниципальной программы  «Благоустройство территории муниципального образования Паустовское на 2015-2017 годы» на возмещение выпадающих доходов на услуги бани.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образование запланированы в сумме </w:t>
      </w:r>
      <w:r w:rsidR="00F76D00">
        <w:rPr>
          <w:sz w:val="28"/>
          <w:szCs w:val="28"/>
        </w:rPr>
        <w:t>77,5</w:t>
      </w:r>
      <w:r>
        <w:rPr>
          <w:sz w:val="28"/>
          <w:szCs w:val="28"/>
        </w:rPr>
        <w:t xml:space="preserve"> тыс. рублей, то есть </w:t>
      </w:r>
      <w:r w:rsidR="00F76D00">
        <w:rPr>
          <w:sz w:val="28"/>
          <w:szCs w:val="28"/>
        </w:rPr>
        <w:t>0,5</w:t>
      </w:r>
      <w:r>
        <w:rPr>
          <w:sz w:val="28"/>
          <w:szCs w:val="28"/>
        </w:rPr>
        <w:t xml:space="preserve"> % всех планируемых расходов.</w:t>
      </w:r>
      <w:r w:rsidR="00F76D00">
        <w:rPr>
          <w:sz w:val="28"/>
          <w:szCs w:val="28"/>
        </w:rPr>
        <w:t xml:space="preserve"> В рамках раздела запланированы расходы по муниципальной программе «Об организации общественных работ в муниципальном образовании Паустовское на 2013-2015 годы» в сумме 76,5 тыс. рублей.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культуру и кинематографию запланированы в сумме </w:t>
      </w:r>
      <w:r w:rsidR="00F76D00">
        <w:rPr>
          <w:sz w:val="28"/>
          <w:szCs w:val="28"/>
        </w:rPr>
        <w:t>6710,2</w:t>
      </w:r>
      <w:r>
        <w:rPr>
          <w:sz w:val="28"/>
          <w:szCs w:val="28"/>
        </w:rPr>
        <w:t xml:space="preserve"> тыс. рублей, что составило </w:t>
      </w:r>
      <w:r w:rsidR="00F76D00">
        <w:rPr>
          <w:sz w:val="28"/>
          <w:szCs w:val="28"/>
        </w:rPr>
        <w:t>43,8</w:t>
      </w:r>
      <w:r>
        <w:rPr>
          <w:sz w:val="28"/>
          <w:szCs w:val="28"/>
        </w:rPr>
        <w:t xml:space="preserve"> % всех планируемых расходов.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на физическую культуру и спорт запланированы в сумме </w:t>
      </w:r>
      <w:r w:rsidR="00320CE2">
        <w:rPr>
          <w:sz w:val="28"/>
          <w:szCs w:val="28"/>
        </w:rPr>
        <w:t>106,6</w:t>
      </w:r>
      <w:r>
        <w:rPr>
          <w:sz w:val="28"/>
          <w:szCs w:val="28"/>
        </w:rPr>
        <w:t xml:space="preserve"> тыс. рублей, что составило </w:t>
      </w:r>
      <w:r w:rsidR="00320CE2">
        <w:rPr>
          <w:sz w:val="28"/>
          <w:szCs w:val="28"/>
        </w:rPr>
        <w:t>0,7</w:t>
      </w:r>
      <w:r>
        <w:rPr>
          <w:sz w:val="28"/>
          <w:szCs w:val="28"/>
        </w:rPr>
        <w:t>% всех планируемых расходов.</w:t>
      </w:r>
    </w:p>
    <w:p w:rsidR="00583880" w:rsidRDefault="00583880" w:rsidP="0058388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социальную политику расходы запланированы в сумме </w:t>
      </w:r>
      <w:r w:rsidR="00320CE2">
        <w:rPr>
          <w:sz w:val="28"/>
          <w:szCs w:val="28"/>
        </w:rPr>
        <w:t>31,2</w:t>
      </w:r>
      <w:r>
        <w:rPr>
          <w:sz w:val="28"/>
          <w:szCs w:val="28"/>
        </w:rPr>
        <w:t xml:space="preserve"> тыс. рублей, что составило 0,2 % всех планируемых расходов, </w:t>
      </w:r>
      <w:r w:rsidR="00320CE2">
        <w:rPr>
          <w:sz w:val="28"/>
          <w:szCs w:val="28"/>
        </w:rPr>
        <w:t xml:space="preserve">расходы  планируются направить на доплаты к пенсиям муниципальных служащих. </w:t>
      </w:r>
    </w:p>
    <w:p w:rsidR="00583880" w:rsidRPr="00133213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4BACC6"/>
          <w:sz w:val="28"/>
          <w:szCs w:val="28"/>
        </w:rPr>
        <w:lastRenderedPageBreak/>
        <w:t xml:space="preserve">         </w:t>
      </w:r>
      <w:r w:rsidRPr="00133213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вышеперечисленных расходов,  запланированы </w:t>
      </w:r>
      <w:r w:rsidRPr="00133213">
        <w:rPr>
          <w:sz w:val="28"/>
          <w:szCs w:val="28"/>
        </w:rPr>
        <w:t>межбюджетные трансферты на осуществление</w:t>
      </w:r>
      <w:r>
        <w:rPr>
          <w:sz w:val="28"/>
          <w:szCs w:val="28"/>
        </w:rPr>
        <w:t xml:space="preserve"> передачи</w:t>
      </w:r>
      <w:r w:rsidRPr="00133213">
        <w:rPr>
          <w:sz w:val="28"/>
          <w:szCs w:val="28"/>
        </w:rPr>
        <w:t xml:space="preserve"> части полномочий по решению вопросов  местного значения в соответствии с заключенными соглашениями в сумме </w:t>
      </w:r>
      <w:r w:rsidR="00320CE2">
        <w:rPr>
          <w:sz w:val="28"/>
          <w:szCs w:val="28"/>
        </w:rPr>
        <w:t>7017,8</w:t>
      </w:r>
      <w:r w:rsidRPr="00133213">
        <w:rPr>
          <w:sz w:val="28"/>
          <w:szCs w:val="28"/>
        </w:rPr>
        <w:t xml:space="preserve"> тыс. рублей, то есть </w:t>
      </w:r>
      <w:r w:rsidR="00320CE2">
        <w:rPr>
          <w:sz w:val="28"/>
          <w:szCs w:val="28"/>
        </w:rPr>
        <w:t>45,7</w:t>
      </w:r>
      <w:r w:rsidRPr="00133213">
        <w:rPr>
          <w:sz w:val="28"/>
          <w:szCs w:val="28"/>
        </w:rPr>
        <w:t xml:space="preserve"> % </w:t>
      </w:r>
      <w:r>
        <w:rPr>
          <w:sz w:val="28"/>
          <w:szCs w:val="28"/>
        </w:rPr>
        <w:t>в структуре расходов бюджета, в том числе</w:t>
      </w:r>
      <w:r w:rsidRPr="00133213">
        <w:rPr>
          <w:sz w:val="28"/>
          <w:szCs w:val="28"/>
        </w:rPr>
        <w:t>: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 xml:space="preserve">- расходы на </w:t>
      </w:r>
      <w:r w:rsidR="00320CE2">
        <w:rPr>
          <w:sz w:val="28"/>
          <w:szCs w:val="28"/>
        </w:rPr>
        <w:t>дома культуры</w:t>
      </w:r>
      <w:r w:rsidRPr="00133213">
        <w:rPr>
          <w:sz w:val="28"/>
          <w:szCs w:val="28"/>
        </w:rPr>
        <w:t xml:space="preserve"> – </w:t>
      </w:r>
      <w:r w:rsidR="00320CE2">
        <w:rPr>
          <w:sz w:val="28"/>
          <w:szCs w:val="28"/>
        </w:rPr>
        <w:t>6707,2</w:t>
      </w:r>
      <w:r w:rsidRPr="00133213">
        <w:rPr>
          <w:sz w:val="28"/>
          <w:szCs w:val="28"/>
        </w:rPr>
        <w:t xml:space="preserve"> тыс. рублей;</w:t>
      </w:r>
    </w:p>
    <w:p w:rsidR="00320CE2" w:rsidRPr="00133213" w:rsidRDefault="00320CE2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другие вопросы в области культуры и кинематографии _ 3,0 тыс. рублей;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 xml:space="preserve">- расходы на мероприятия по физической культуре – </w:t>
      </w:r>
      <w:r w:rsidR="00320CE2">
        <w:rPr>
          <w:sz w:val="28"/>
          <w:szCs w:val="28"/>
        </w:rPr>
        <w:t>106,6</w:t>
      </w:r>
      <w:r w:rsidRPr="00133213">
        <w:rPr>
          <w:sz w:val="28"/>
          <w:szCs w:val="28"/>
        </w:rPr>
        <w:t xml:space="preserve"> тыс. рублей;</w:t>
      </w:r>
    </w:p>
    <w:p w:rsidR="00320CE2" w:rsidRPr="00133213" w:rsidRDefault="00320CE2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составление и организацию исполнение (технического обеспечения) бюджета – 200,0 тыс. рублей;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 w:rsidRPr="00133213">
        <w:rPr>
          <w:sz w:val="28"/>
          <w:szCs w:val="28"/>
        </w:rPr>
        <w:t>- мероприятия по работе с детьми и молодежью – 1,0 тыс. рублей.</w:t>
      </w:r>
    </w:p>
    <w:p w:rsidR="00A122EC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66E">
        <w:rPr>
          <w:sz w:val="28"/>
          <w:szCs w:val="28"/>
        </w:rPr>
        <w:t>Кром</w:t>
      </w:r>
      <w:r>
        <w:rPr>
          <w:sz w:val="28"/>
          <w:szCs w:val="28"/>
        </w:rPr>
        <w:t>е того, в бюдж</w:t>
      </w:r>
      <w:r w:rsidR="00320CE2">
        <w:rPr>
          <w:sz w:val="28"/>
          <w:szCs w:val="28"/>
        </w:rPr>
        <w:t>ете на 2015</w:t>
      </w:r>
      <w:r>
        <w:rPr>
          <w:sz w:val="28"/>
          <w:szCs w:val="28"/>
        </w:rPr>
        <w:t xml:space="preserve"> </w:t>
      </w:r>
      <w:r w:rsidRPr="002D666E">
        <w:rPr>
          <w:sz w:val="28"/>
          <w:szCs w:val="28"/>
        </w:rPr>
        <w:t xml:space="preserve"> год запланированы расходы по </w:t>
      </w:r>
      <w:r w:rsidR="003B0193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r w:rsidRPr="002D666E">
        <w:rPr>
          <w:sz w:val="28"/>
          <w:szCs w:val="28"/>
        </w:rPr>
        <w:t>муниципальным программа</w:t>
      </w:r>
      <w:r>
        <w:rPr>
          <w:sz w:val="28"/>
          <w:szCs w:val="28"/>
        </w:rPr>
        <w:t xml:space="preserve">м на сумму </w:t>
      </w:r>
      <w:r w:rsidR="003B0193">
        <w:rPr>
          <w:sz w:val="28"/>
          <w:szCs w:val="28"/>
        </w:rPr>
        <w:t>2558,2</w:t>
      </w:r>
      <w:r>
        <w:rPr>
          <w:sz w:val="28"/>
          <w:szCs w:val="28"/>
        </w:rPr>
        <w:t xml:space="preserve"> тыс. рублей, в том числе:  «Пожарная безопасность </w:t>
      </w:r>
      <w:r w:rsidR="003B0193">
        <w:rPr>
          <w:sz w:val="28"/>
          <w:szCs w:val="28"/>
        </w:rPr>
        <w:t xml:space="preserve">муниципального образования Паустовское Вязниковского района Владимирской области на 2013-2015 годы» </w:t>
      </w:r>
      <w:r w:rsidRPr="002D666E">
        <w:rPr>
          <w:sz w:val="28"/>
          <w:szCs w:val="28"/>
        </w:rPr>
        <w:t xml:space="preserve">в сумме </w:t>
      </w:r>
      <w:r w:rsidR="003B0193">
        <w:rPr>
          <w:sz w:val="28"/>
          <w:szCs w:val="28"/>
        </w:rPr>
        <w:t xml:space="preserve">397,2 </w:t>
      </w:r>
      <w:r>
        <w:rPr>
          <w:sz w:val="28"/>
          <w:szCs w:val="28"/>
        </w:rPr>
        <w:t xml:space="preserve"> тыс. рублей</w:t>
      </w:r>
      <w:r w:rsidRPr="002D666E">
        <w:rPr>
          <w:sz w:val="28"/>
          <w:szCs w:val="28"/>
        </w:rPr>
        <w:t>,  «</w:t>
      </w:r>
      <w:r w:rsidR="003B0193">
        <w:rPr>
          <w:sz w:val="28"/>
          <w:szCs w:val="28"/>
        </w:rPr>
        <w:t>Об организации общественных работ в муниципальном образовании Паустовское Вязниковского района Владимирской области на 2013-2015 годы</w:t>
      </w:r>
      <w:r w:rsidRPr="002D666E">
        <w:rPr>
          <w:sz w:val="28"/>
          <w:szCs w:val="28"/>
        </w:rPr>
        <w:t xml:space="preserve">» - </w:t>
      </w:r>
      <w:r w:rsidR="003B0193">
        <w:rPr>
          <w:sz w:val="28"/>
          <w:szCs w:val="28"/>
        </w:rPr>
        <w:t>76,5</w:t>
      </w:r>
      <w:r>
        <w:rPr>
          <w:sz w:val="28"/>
          <w:szCs w:val="28"/>
        </w:rPr>
        <w:t xml:space="preserve"> тыс. рублей,</w:t>
      </w:r>
      <w:r w:rsidRPr="002D666E">
        <w:rPr>
          <w:sz w:val="28"/>
          <w:szCs w:val="28"/>
        </w:rPr>
        <w:t xml:space="preserve"> «</w:t>
      </w:r>
      <w:r w:rsidR="003B0193">
        <w:rPr>
          <w:sz w:val="28"/>
          <w:szCs w:val="28"/>
        </w:rPr>
        <w:t>Сохранение и</w:t>
      </w:r>
      <w:r w:rsidR="00A122EC">
        <w:rPr>
          <w:sz w:val="28"/>
          <w:szCs w:val="28"/>
        </w:rPr>
        <w:t xml:space="preserve"> </w:t>
      </w:r>
      <w:r w:rsidR="003B0193">
        <w:rPr>
          <w:sz w:val="28"/>
          <w:szCs w:val="28"/>
        </w:rPr>
        <w:t xml:space="preserve">реконструкция военно </w:t>
      </w:r>
      <w:proofErr w:type="gramStart"/>
      <w:r w:rsidR="003B0193">
        <w:rPr>
          <w:sz w:val="28"/>
          <w:szCs w:val="28"/>
        </w:rPr>
        <w:t>–м</w:t>
      </w:r>
      <w:proofErr w:type="gramEnd"/>
      <w:r w:rsidR="003B0193">
        <w:rPr>
          <w:sz w:val="28"/>
          <w:szCs w:val="28"/>
        </w:rPr>
        <w:t>емориальных объектов в муниципальном образовании Паустовское 2011-2015 годы</w:t>
      </w:r>
      <w:r w:rsidRPr="002D666E">
        <w:rPr>
          <w:sz w:val="28"/>
          <w:szCs w:val="28"/>
        </w:rPr>
        <w:t xml:space="preserve">» в сумме </w:t>
      </w:r>
      <w:r w:rsidR="003B0193">
        <w:rPr>
          <w:sz w:val="28"/>
          <w:szCs w:val="28"/>
        </w:rPr>
        <w:t>15,5</w:t>
      </w:r>
      <w:r w:rsidRPr="002D666E">
        <w:rPr>
          <w:sz w:val="28"/>
          <w:szCs w:val="28"/>
        </w:rPr>
        <w:t xml:space="preserve"> тыс. рублей, «</w:t>
      </w:r>
      <w:r w:rsidR="003B0193">
        <w:rPr>
          <w:sz w:val="28"/>
          <w:szCs w:val="28"/>
        </w:rPr>
        <w:t>Содержание имущества, находящегося в собственности</w:t>
      </w:r>
      <w:r w:rsidR="00A122EC">
        <w:rPr>
          <w:sz w:val="28"/>
          <w:szCs w:val="28"/>
        </w:rPr>
        <w:t xml:space="preserve"> муниципального образования Паустовское и приобретение имущества в муниципальную собственность на 2014-2016 годы» </w:t>
      </w:r>
      <w:r w:rsidRPr="002D666E">
        <w:rPr>
          <w:sz w:val="28"/>
          <w:szCs w:val="28"/>
        </w:rPr>
        <w:t xml:space="preserve">  в сумме </w:t>
      </w:r>
      <w:r w:rsidR="00A122EC">
        <w:rPr>
          <w:sz w:val="28"/>
          <w:szCs w:val="28"/>
        </w:rPr>
        <w:t>1219,1</w:t>
      </w:r>
      <w:r w:rsidRPr="002D666E">
        <w:rPr>
          <w:sz w:val="28"/>
          <w:szCs w:val="28"/>
        </w:rPr>
        <w:t xml:space="preserve"> тыс. рублей</w:t>
      </w:r>
      <w:r w:rsidR="00A122EC">
        <w:rPr>
          <w:sz w:val="28"/>
          <w:szCs w:val="28"/>
        </w:rPr>
        <w:t xml:space="preserve">, </w:t>
      </w:r>
      <w:r w:rsidRPr="002D666E">
        <w:rPr>
          <w:sz w:val="28"/>
          <w:szCs w:val="28"/>
        </w:rPr>
        <w:t xml:space="preserve"> «</w:t>
      </w:r>
      <w:r w:rsidR="00A122EC">
        <w:rPr>
          <w:sz w:val="28"/>
          <w:szCs w:val="28"/>
        </w:rPr>
        <w:t xml:space="preserve">Благоустройство территории  муниципального образования Паустовское на 2015-2017 годы» </w:t>
      </w:r>
      <w:r>
        <w:rPr>
          <w:sz w:val="28"/>
          <w:szCs w:val="28"/>
        </w:rPr>
        <w:t xml:space="preserve"> </w:t>
      </w:r>
      <w:r w:rsidRPr="002D666E">
        <w:rPr>
          <w:sz w:val="28"/>
          <w:szCs w:val="28"/>
        </w:rPr>
        <w:t xml:space="preserve">в сумме </w:t>
      </w:r>
      <w:r w:rsidR="00A122EC">
        <w:rPr>
          <w:sz w:val="28"/>
          <w:szCs w:val="28"/>
        </w:rPr>
        <w:t xml:space="preserve">849,9 тыс. рублей. </w:t>
      </w:r>
      <w:r w:rsidRPr="002D666E">
        <w:rPr>
          <w:sz w:val="28"/>
          <w:szCs w:val="28"/>
        </w:rPr>
        <w:t xml:space="preserve"> </w:t>
      </w:r>
    </w:p>
    <w:p w:rsidR="00F53403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целом, анализ муниципальных программ показал, что объемы финансирования мероприятий п</w:t>
      </w:r>
      <w:r w:rsidR="00683326">
        <w:rPr>
          <w:sz w:val="28"/>
          <w:szCs w:val="28"/>
        </w:rPr>
        <w:t>рограмм, предусмотренные на 2015</w:t>
      </w:r>
      <w:r>
        <w:rPr>
          <w:sz w:val="28"/>
          <w:szCs w:val="28"/>
        </w:rPr>
        <w:t xml:space="preserve"> год,  согласуются с объемами бюджетных ассигнований, запланированных в проекте бюджета.</w:t>
      </w:r>
    </w:p>
    <w:p w:rsidR="00583880" w:rsidRDefault="00583880" w:rsidP="00583880">
      <w:pPr>
        <w:pStyle w:val="Style1"/>
        <w:widowControl/>
        <w:spacing w:before="67"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Проверкой установлено, что муниципальные программы составлены в соответствии со ст. 179 Бюджетного кодекса РФ, включая  разработку оценок эффективности программ и целевые индикаторы. </w:t>
      </w:r>
    </w:p>
    <w:p w:rsidR="00683326" w:rsidRDefault="00683326" w:rsidP="00583880">
      <w:pPr>
        <w:pStyle w:val="Style1"/>
        <w:widowControl/>
        <w:spacing w:before="67" w:line="307" w:lineRule="exact"/>
        <w:rPr>
          <w:sz w:val="28"/>
          <w:szCs w:val="28"/>
        </w:rPr>
      </w:pPr>
    </w:p>
    <w:p w:rsidR="008423A8" w:rsidRPr="002D666E" w:rsidRDefault="008423A8" w:rsidP="00583880">
      <w:pPr>
        <w:pStyle w:val="Style1"/>
        <w:widowControl/>
        <w:spacing w:before="67" w:line="307" w:lineRule="exact"/>
        <w:rPr>
          <w:sz w:val="28"/>
          <w:szCs w:val="28"/>
        </w:rPr>
      </w:pPr>
    </w:p>
    <w:p w:rsidR="00583880" w:rsidRDefault="00583880" w:rsidP="00583880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6B0E">
        <w:rPr>
          <w:b/>
          <w:sz w:val="28"/>
          <w:szCs w:val="28"/>
        </w:rPr>
        <w:t xml:space="preserve">        Рекомендации: </w:t>
      </w:r>
    </w:p>
    <w:p w:rsidR="008423A8" w:rsidRPr="00096B0E" w:rsidRDefault="008423A8" w:rsidP="0058388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83880" w:rsidRPr="008423A8" w:rsidRDefault="00B7138E" w:rsidP="008423A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8423A8">
        <w:rPr>
          <w:sz w:val="28"/>
          <w:szCs w:val="28"/>
        </w:rPr>
        <w:t>Дополнить  прогноз социально экономического развития по разделам  «Транспорт (автомобильные дороги)», «Малое предпринимательство». «Труд и занятость»;</w:t>
      </w:r>
    </w:p>
    <w:p w:rsidR="008423A8" w:rsidRDefault="008423A8" w:rsidP="008423A8">
      <w:pPr>
        <w:jc w:val="both"/>
        <w:rPr>
          <w:sz w:val="28"/>
          <w:szCs w:val="28"/>
        </w:rPr>
      </w:pPr>
    </w:p>
    <w:p w:rsidR="008423A8" w:rsidRDefault="008423A8" w:rsidP="008423A8">
      <w:pPr>
        <w:jc w:val="both"/>
        <w:rPr>
          <w:sz w:val="28"/>
          <w:szCs w:val="28"/>
        </w:rPr>
      </w:pPr>
    </w:p>
    <w:p w:rsidR="008423A8" w:rsidRDefault="008423A8" w:rsidP="008423A8">
      <w:pPr>
        <w:jc w:val="both"/>
        <w:rPr>
          <w:sz w:val="28"/>
          <w:szCs w:val="28"/>
        </w:rPr>
      </w:pPr>
    </w:p>
    <w:p w:rsidR="008423A8" w:rsidRDefault="008423A8" w:rsidP="008423A8">
      <w:pPr>
        <w:jc w:val="both"/>
        <w:rPr>
          <w:sz w:val="28"/>
          <w:szCs w:val="28"/>
        </w:rPr>
      </w:pPr>
    </w:p>
    <w:p w:rsidR="008423A8" w:rsidRPr="008423A8" w:rsidRDefault="008423A8" w:rsidP="008423A8">
      <w:pPr>
        <w:jc w:val="both"/>
        <w:rPr>
          <w:sz w:val="28"/>
          <w:szCs w:val="28"/>
        </w:rPr>
      </w:pP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138E">
        <w:rPr>
          <w:sz w:val="28"/>
          <w:szCs w:val="28"/>
        </w:rPr>
        <w:t>Активизировать работу по мобилизации сре</w:t>
      </w:r>
      <w:proofErr w:type="gramStart"/>
      <w:r w:rsidR="00B7138E">
        <w:rPr>
          <w:sz w:val="28"/>
          <w:szCs w:val="28"/>
        </w:rPr>
        <w:t>дств в б</w:t>
      </w:r>
      <w:proofErr w:type="gramEnd"/>
      <w:r w:rsidR="00B7138E">
        <w:rPr>
          <w:sz w:val="28"/>
          <w:szCs w:val="28"/>
        </w:rPr>
        <w:t>юджет муниципального образования.</w:t>
      </w:r>
    </w:p>
    <w:p w:rsidR="00B7138E" w:rsidRDefault="00B7138E" w:rsidP="00583880">
      <w:pPr>
        <w:tabs>
          <w:tab w:val="left" w:pos="540"/>
        </w:tabs>
        <w:jc w:val="both"/>
        <w:rPr>
          <w:sz w:val="28"/>
          <w:szCs w:val="28"/>
        </w:rPr>
      </w:pP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контрольно-ревизионной 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583880" w:rsidRDefault="00583880" w:rsidP="00583880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депутатов Вязниковского района                                                      </w:t>
      </w:r>
      <w:proofErr w:type="spellStart"/>
      <w:r>
        <w:rPr>
          <w:spacing w:val="-3"/>
          <w:sz w:val="28"/>
          <w:szCs w:val="28"/>
        </w:rPr>
        <w:t>О.Б.Осокина</w:t>
      </w:r>
      <w:proofErr w:type="spellEnd"/>
      <w:r>
        <w:rPr>
          <w:sz w:val="28"/>
          <w:szCs w:val="28"/>
        </w:rPr>
        <w:t xml:space="preserve">     </w:t>
      </w:r>
    </w:p>
    <w:p w:rsidR="00583880" w:rsidRPr="004425B5" w:rsidRDefault="00583880" w:rsidP="00583880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3880" w:rsidRDefault="00583880" w:rsidP="005838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583880" w:rsidRDefault="00583880" w:rsidP="00583880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3E8">
        <w:rPr>
          <w:sz w:val="28"/>
          <w:szCs w:val="28"/>
        </w:rPr>
        <w:t xml:space="preserve">комиссии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5273E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О.Н.Куклева</w:t>
      </w:r>
      <w:proofErr w:type="spellEnd"/>
      <w:r>
        <w:rPr>
          <w:sz w:val="28"/>
          <w:szCs w:val="28"/>
        </w:rPr>
        <w:t xml:space="preserve"> </w:t>
      </w:r>
    </w:p>
    <w:p w:rsidR="00583880" w:rsidRDefault="00583880" w:rsidP="00583880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83880" w:rsidRDefault="00583880" w:rsidP="00583880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83880" w:rsidRDefault="00583880" w:rsidP="00583880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  <w:r w:rsidRPr="005273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273E8">
        <w:rPr>
          <w:sz w:val="28"/>
          <w:szCs w:val="28"/>
        </w:rPr>
        <w:t xml:space="preserve">      </w:t>
      </w:r>
    </w:p>
    <w:p w:rsidR="00583880" w:rsidRPr="00321245" w:rsidRDefault="00583880" w:rsidP="00583880">
      <w:pPr>
        <w:shd w:val="clear" w:color="auto" w:fill="FFFFFF"/>
        <w:spacing w:line="317" w:lineRule="exact"/>
        <w:ind w:left="1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Н.Ю.Сидорова</w:t>
      </w:r>
      <w:proofErr w:type="spellEnd"/>
    </w:p>
    <w:p w:rsidR="00583880" w:rsidRPr="00385370" w:rsidRDefault="00583880" w:rsidP="00583880">
      <w:pPr>
        <w:shd w:val="clear" w:color="auto" w:fill="FFFFFF"/>
        <w:spacing w:line="317" w:lineRule="exact"/>
        <w:ind w:left="10"/>
        <w:rPr>
          <w:spacing w:val="-3"/>
          <w:sz w:val="28"/>
          <w:szCs w:val="28"/>
        </w:rPr>
      </w:pPr>
    </w:p>
    <w:p w:rsidR="00583880" w:rsidRDefault="00583880" w:rsidP="00583880"/>
    <w:p w:rsidR="00583880" w:rsidRDefault="00583880" w:rsidP="00583880"/>
    <w:p w:rsidR="00962482" w:rsidRDefault="00962482"/>
    <w:sectPr w:rsidR="00962482" w:rsidSect="008A55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6" w:rsidRDefault="00F50116">
      <w:r>
        <w:separator/>
      </w:r>
    </w:p>
  </w:endnote>
  <w:endnote w:type="continuationSeparator" w:id="0">
    <w:p w:rsidR="00F50116" w:rsidRDefault="00F5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6" w:rsidRDefault="00F50116">
      <w:r>
        <w:separator/>
      </w:r>
    </w:p>
  </w:footnote>
  <w:footnote w:type="continuationSeparator" w:id="0">
    <w:p w:rsidR="00F50116" w:rsidRDefault="00F5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E2" w:rsidRDefault="00320CE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3A8">
      <w:rPr>
        <w:noProof/>
      </w:rPr>
      <w:t>11</w:t>
    </w:r>
    <w:r>
      <w:fldChar w:fldCharType="end"/>
    </w:r>
  </w:p>
  <w:p w:rsidR="00320CE2" w:rsidRDefault="00320C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4FA0"/>
    <w:multiLevelType w:val="hybridMultilevel"/>
    <w:tmpl w:val="BD9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0"/>
    <w:rsid w:val="00044564"/>
    <w:rsid w:val="0005316E"/>
    <w:rsid w:val="00137772"/>
    <w:rsid w:val="001C2C7B"/>
    <w:rsid w:val="00211951"/>
    <w:rsid w:val="00320CE2"/>
    <w:rsid w:val="00325BB2"/>
    <w:rsid w:val="003B0193"/>
    <w:rsid w:val="003F18D2"/>
    <w:rsid w:val="00473FC8"/>
    <w:rsid w:val="00583880"/>
    <w:rsid w:val="005D1A44"/>
    <w:rsid w:val="006344E6"/>
    <w:rsid w:val="00683326"/>
    <w:rsid w:val="00782CF0"/>
    <w:rsid w:val="0081625B"/>
    <w:rsid w:val="008423A8"/>
    <w:rsid w:val="008A5540"/>
    <w:rsid w:val="008E5B1F"/>
    <w:rsid w:val="008F3611"/>
    <w:rsid w:val="00945494"/>
    <w:rsid w:val="00962482"/>
    <w:rsid w:val="0099664C"/>
    <w:rsid w:val="009F6D98"/>
    <w:rsid w:val="00A122EC"/>
    <w:rsid w:val="00A61FC6"/>
    <w:rsid w:val="00A815E2"/>
    <w:rsid w:val="00B52004"/>
    <w:rsid w:val="00B7138E"/>
    <w:rsid w:val="00BB6106"/>
    <w:rsid w:val="00BD46F0"/>
    <w:rsid w:val="00BE20CB"/>
    <w:rsid w:val="00C0344E"/>
    <w:rsid w:val="00C8133A"/>
    <w:rsid w:val="00CE5C8B"/>
    <w:rsid w:val="00CF4923"/>
    <w:rsid w:val="00E026A3"/>
    <w:rsid w:val="00E24294"/>
    <w:rsid w:val="00ED0443"/>
    <w:rsid w:val="00F3330B"/>
    <w:rsid w:val="00F50116"/>
    <w:rsid w:val="00F53403"/>
    <w:rsid w:val="00F60E0F"/>
    <w:rsid w:val="00F6396F"/>
    <w:rsid w:val="00F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3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583880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  <w:style w:type="character" w:customStyle="1" w:styleId="FontStyle11">
    <w:name w:val="Font Style11"/>
    <w:basedOn w:val="a0"/>
    <w:rsid w:val="0058388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83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3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583880"/>
    <w:pPr>
      <w:widowControl w:val="0"/>
      <w:autoSpaceDE w:val="0"/>
      <w:autoSpaceDN w:val="0"/>
      <w:adjustRightInd w:val="0"/>
      <w:spacing w:line="309" w:lineRule="exact"/>
      <w:ind w:firstLine="662"/>
      <w:jc w:val="both"/>
    </w:pPr>
  </w:style>
  <w:style w:type="character" w:customStyle="1" w:styleId="FontStyle11">
    <w:name w:val="Font Style11"/>
    <w:basedOn w:val="a0"/>
    <w:rsid w:val="00583880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83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30AB-7673-4829-B2A6-D59FBE0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2014-11-18T10:14:00Z</cp:lastPrinted>
  <dcterms:created xsi:type="dcterms:W3CDTF">2014-11-17T11:55:00Z</dcterms:created>
  <dcterms:modified xsi:type="dcterms:W3CDTF">2014-11-25T06:17:00Z</dcterms:modified>
</cp:coreProperties>
</file>