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11" w:rsidRDefault="00BF3F11">
      <w:pPr>
        <w:shd w:val="clear" w:color="auto" w:fill="FFFFFF"/>
        <w:jc w:val="right"/>
        <w:rPr>
          <w:rFonts w:ascii="Times New Roman" w:hAnsi="Times New Roman" w:cs="Times New Roman"/>
          <w:color w:val="000000"/>
          <w:sz w:val="32"/>
          <w:szCs w:val="32"/>
        </w:rPr>
      </w:pPr>
    </w:p>
    <w:p w:rsidR="00BF3F11" w:rsidRDefault="00BF3F11">
      <w:pPr>
        <w:shd w:val="clear" w:color="auto" w:fill="FFFFFF"/>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У С Т А В</w:t>
      </w:r>
    </w:p>
    <w:p w:rsidR="00BF3F11" w:rsidRDefault="00BF3F11">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муниципального образования  Паустовское</w:t>
      </w:r>
    </w:p>
    <w:p w:rsidR="00BF3F11" w:rsidRDefault="00BF3F11" w:rsidP="00CF0A72">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Вязниковского района Владимирской области</w:t>
      </w:r>
    </w:p>
    <w:p w:rsidR="00BF3F11" w:rsidRDefault="00BF3F11" w:rsidP="00CF0A72">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актуальная редакция статей Устава с внесенными </w:t>
      </w:r>
    </w:p>
    <w:p w:rsidR="00BF3F11" w:rsidRDefault="00BF3F11" w:rsidP="00CF0A72">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изменениями и дополнениями, принятыми решением</w:t>
      </w:r>
    </w:p>
    <w:p w:rsidR="00BF3F11" w:rsidRDefault="00BF3F11" w:rsidP="00CF0A72">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Совета народных депутатов муниципального образования</w:t>
      </w:r>
    </w:p>
    <w:p w:rsidR="00BF3F11" w:rsidRDefault="00BF3F11" w:rsidP="00624DC4">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Паустовское Вязниковского района от  </w:t>
      </w:r>
    </w:p>
    <w:p w:rsidR="00BF3F11" w:rsidRPr="00624DC4" w:rsidRDefault="00BF3F11" w:rsidP="00624DC4">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от 19.04.2012 № 59 )</w:t>
      </w:r>
    </w:p>
    <w:p w:rsidR="00BF3F11" w:rsidRDefault="00BF3F11" w:rsidP="007B71DA">
      <w:pPr>
        <w:shd w:val="clear" w:color="auto" w:fill="FFFFFF"/>
        <w:spacing w:line="259" w:lineRule="exact"/>
        <w:ind w:right="1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3F11" w:rsidRDefault="00BF3F11" w:rsidP="007B71DA">
      <w:pPr>
        <w:shd w:val="clear" w:color="auto" w:fill="FFFFFF"/>
        <w:spacing w:line="259" w:lineRule="exact"/>
        <w:ind w:right="10" w:firstLine="567"/>
        <w:jc w:val="both"/>
        <w:rPr>
          <w:rFonts w:ascii="Times New Roman" w:hAnsi="Times New Roman" w:cs="Times New Roman"/>
          <w:color w:val="000000"/>
          <w:sz w:val="24"/>
          <w:szCs w:val="24"/>
        </w:rPr>
      </w:pPr>
    </w:p>
    <w:p w:rsidR="00BF3F11" w:rsidRDefault="00BF3F11" w:rsidP="007B71DA">
      <w:pPr>
        <w:shd w:val="clear" w:color="auto" w:fill="FFFFFF"/>
        <w:spacing w:line="259" w:lineRule="exact"/>
        <w:ind w:right="10"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Статья 1. Устав муниципального образования Паустовское</w:t>
      </w:r>
    </w:p>
    <w:p w:rsidR="00BF3F11" w:rsidRDefault="00BF3F11" w:rsidP="007B71DA">
      <w:pPr>
        <w:shd w:val="clear" w:color="auto" w:fill="FFFFFF"/>
        <w:spacing w:line="259" w:lineRule="exact"/>
        <w:ind w:right="10" w:firstLine="567"/>
        <w:jc w:val="both"/>
        <w:rPr>
          <w:rFonts w:ascii="Times New Roman" w:hAnsi="Times New Roman" w:cs="Times New Roman"/>
          <w:b/>
          <w:bCs/>
          <w:color w:val="000000"/>
          <w:sz w:val="24"/>
          <w:szCs w:val="24"/>
        </w:rPr>
      </w:pPr>
    </w:p>
    <w:p w:rsidR="00BF3F11" w:rsidRDefault="00BF3F11" w:rsidP="007B71DA">
      <w:pPr>
        <w:shd w:val="clear" w:color="auto" w:fill="FFFFFF"/>
        <w:spacing w:line="259" w:lineRule="exact"/>
        <w:ind w:right="10" w:firstLine="567"/>
        <w:jc w:val="both"/>
        <w:rPr>
          <w:rFonts w:ascii="Times New Roman" w:hAnsi="Times New Roman" w:cs="Times New Roman"/>
          <w:color w:val="000000"/>
          <w:spacing w:val="-31"/>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pacing w:val="-4"/>
          <w:sz w:val="24"/>
          <w:szCs w:val="24"/>
        </w:rPr>
        <w:t xml:space="preserve">Устав муниципального образования  Паустовское Вязниковского района Владимирской области (далее – Устав) принят в соответствии с Конституцией </w:t>
      </w:r>
      <w:r>
        <w:rPr>
          <w:rFonts w:ascii="Times New Roman" w:hAnsi="Times New Roman" w:cs="Times New Roman"/>
          <w:color w:val="000000"/>
          <w:spacing w:val="-2"/>
          <w:sz w:val="24"/>
          <w:szCs w:val="24"/>
        </w:rPr>
        <w:t>РФ, Федеральным законом от 06.10.03 г. № 131-ФЗ "Об общих принци</w:t>
      </w:r>
      <w:r>
        <w:rPr>
          <w:rFonts w:ascii="Times New Roman" w:hAnsi="Times New Roman" w:cs="Times New Roman"/>
          <w:color w:val="000000"/>
          <w:spacing w:val="-4"/>
          <w:sz w:val="24"/>
          <w:szCs w:val="24"/>
        </w:rPr>
        <w:t>пах организации местного самоуправления в РФ", Уставом (Основным законом) Владимирской области и законами Владимирской области</w:t>
      </w:r>
      <w:r>
        <w:rPr>
          <w:rFonts w:ascii="Times New Roman" w:hAnsi="Times New Roman" w:cs="Times New Roman"/>
          <w:color w:val="000000"/>
          <w:spacing w:val="-3"/>
          <w:sz w:val="24"/>
          <w:szCs w:val="24"/>
        </w:rPr>
        <w:t>. Термины: «муниципальное образование Паустовское», «сельское поселение Паустовское», «сельское поселение» и образованные на их основе слова и словосочетания, применяемые в настоящем Уставе, имеют одинаковые значения.</w:t>
      </w:r>
    </w:p>
    <w:p w:rsidR="00BF3F11" w:rsidRDefault="00BF3F11" w:rsidP="007B71DA">
      <w:pPr>
        <w:pStyle w:val="ConsNormal"/>
        <w:widowControl/>
        <w:ind w:right="0" w:firstLine="567"/>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Настоящий Устав устанавливает:</w:t>
      </w:r>
    </w:p>
    <w:p w:rsidR="00BF3F11" w:rsidRDefault="00BF3F11" w:rsidP="007B71D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перечень вопросов местного значения;</w:t>
      </w:r>
    </w:p>
    <w:p w:rsidR="00BF3F11" w:rsidRDefault="00BF3F11" w:rsidP="007B71DA">
      <w:pPr>
        <w:jc w:val="both"/>
        <w:rPr>
          <w:rFonts w:ascii="Times New Roman" w:hAnsi="Times New Roman" w:cs="Times New Roman"/>
          <w:sz w:val="24"/>
          <w:szCs w:val="24"/>
        </w:rPr>
      </w:pPr>
      <w:r>
        <w:rPr>
          <w:rFonts w:ascii="Times New Roman" w:hAnsi="Times New Roman" w:cs="Times New Roman"/>
          <w:sz w:val="24"/>
          <w:szCs w:val="24"/>
        </w:rPr>
        <w:t>-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F3F11" w:rsidRDefault="00BF3F11" w:rsidP="007B71DA">
      <w:pPr>
        <w:jc w:val="both"/>
        <w:rPr>
          <w:rFonts w:ascii="Times New Roman" w:hAnsi="Times New Roman" w:cs="Times New Roman"/>
          <w:sz w:val="24"/>
          <w:szCs w:val="24"/>
        </w:rPr>
      </w:pPr>
      <w:r>
        <w:rPr>
          <w:rFonts w:ascii="Times New Roman" w:hAnsi="Times New Roman" w:cs="Times New Roman"/>
          <w:sz w:val="24"/>
          <w:szCs w:val="24"/>
        </w:rPr>
        <w:t>- структуру и порядок формирования органов местного самоуправления;</w:t>
      </w:r>
    </w:p>
    <w:p w:rsidR="00BF3F11" w:rsidRDefault="00BF3F11" w:rsidP="007B71DA">
      <w:pPr>
        <w:jc w:val="both"/>
        <w:rPr>
          <w:rFonts w:ascii="Times New Roman" w:hAnsi="Times New Roman" w:cs="Times New Roman"/>
          <w:sz w:val="24"/>
          <w:szCs w:val="24"/>
        </w:rPr>
      </w:pPr>
      <w:r>
        <w:rPr>
          <w:rFonts w:ascii="Times New Roman" w:hAnsi="Times New Roman" w:cs="Times New Roman"/>
          <w:sz w:val="24"/>
          <w:szCs w:val="24"/>
        </w:rPr>
        <w:t>- наименование и полномочия выборных и иных органов местного самоуправления, должностных лиц местного самоуправления;</w:t>
      </w:r>
    </w:p>
    <w:p w:rsidR="00BF3F11" w:rsidRDefault="00BF3F11" w:rsidP="007B71DA">
      <w:pPr>
        <w:jc w:val="both"/>
        <w:rPr>
          <w:rFonts w:ascii="Times New Roman" w:hAnsi="Times New Roman" w:cs="Times New Roman"/>
          <w:sz w:val="24"/>
          <w:szCs w:val="24"/>
        </w:rPr>
      </w:pPr>
      <w:r>
        <w:rPr>
          <w:rFonts w:ascii="Times New Roman" w:hAnsi="Times New Roman" w:cs="Times New Roman"/>
          <w:sz w:val="24"/>
          <w:szCs w:val="24"/>
        </w:rPr>
        <w:t>- виды, порядок принятия (издания), официального опубликования (обнародования) и вступления в силу муниципальных правовых актов;</w:t>
      </w:r>
    </w:p>
    <w:p w:rsidR="00BF3F11" w:rsidRDefault="00BF3F11" w:rsidP="007B71DA">
      <w:pPr>
        <w:jc w:val="both"/>
        <w:rPr>
          <w:rFonts w:ascii="Times New Roman" w:hAnsi="Times New Roman" w:cs="Times New Roman"/>
          <w:sz w:val="24"/>
          <w:szCs w:val="24"/>
        </w:rPr>
      </w:pPr>
      <w:r>
        <w:rPr>
          <w:rFonts w:ascii="Times New Roman" w:hAnsi="Times New Roman" w:cs="Times New Roman"/>
          <w:sz w:val="24"/>
          <w:szCs w:val="24"/>
        </w:rPr>
        <w:t>-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F3F11" w:rsidRDefault="00BF3F11" w:rsidP="007B71DA">
      <w:pPr>
        <w:jc w:val="both"/>
        <w:rPr>
          <w:rFonts w:ascii="Times New Roman" w:hAnsi="Times New Roman" w:cs="Times New Roman"/>
          <w:sz w:val="24"/>
          <w:szCs w:val="24"/>
        </w:rPr>
      </w:pPr>
      <w:r>
        <w:rPr>
          <w:rFonts w:ascii="Times New Roman" w:hAnsi="Times New Roman" w:cs="Times New Roman"/>
          <w:sz w:val="24"/>
          <w:szCs w:val="24"/>
        </w:rPr>
        <w:t>-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F3F11" w:rsidRDefault="00BF3F11" w:rsidP="007B71DA">
      <w:pPr>
        <w:jc w:val="both"/>
        <w:rPr>
          <w:rFonts w:ascii="Times New Roman" w:hAnsi="Times New Roman" w:cs="Times New Roman"/>
          <w:sz w:val="24"/>
          <w:szCs w:val="24"/>
        </w:rPr>
      </w:pPr>
      <w:r>
        <w:rPr>
          <w:rFonts w:ascii="Times New Roman" w:hAnsi="Times New Roman" w:cs="Times New Roman"/>
          <w:sz w:val="24"/>
          <w:szCs w:val="24"/>
        </w:rPr>
        <w:t>- порядок формирования, утверждения и исполнения местного бюджета, а также порядок контроля  за его исполнением в соответствии с Бюджетным кодексом РФ;</w:t>
      </w:r>
    </w:p>
    <w:p w:rsidR="00BF3F11" w:rsidRDefault="00BF3F11" w:rsidP="007B71DA">
      <w:pPr>
        <w:jc w:val="both"/>
        <w:rPr>
          <w:rFonts w:ascii="Times New Roman" w:hAnsi="Times New Roman" w:cs="Times New Roman"/>
          <w:sz w:val="24"/>
          <w:szCs w:val="24"/>
        </w:rPr>
      </w:pPr>
      <w:r>
        <w:rPr>
          <w:rFonts w:ascii="Times New Roman" w:hAnsi="Times New Roman" w:cs="Times New Roman"/>
          <w:sz w:val="24"/>
          <w:szCs w:val="24"/>
        </w:rPr>
        <w:t>- порядок внесения изменений и дополнений в Устав муниципального образования.</w:t>
      </w:r>
    </w:p>
    <w:p w:rsidR="00BF3F11" w:rsidRDefault="00BF3F11" w:rsidP="007B71DA">
      <w:pPr>
        <w:jc w:val="both"/>
        <w:rPr>
          <w:rFonts w:ascii="Times New Roman" w:hAnsi="Times New Roman" w:cs="Times New Roman"/>
          <w:sz w:val="24"/>
          <w:szCs w:val="24"/>
        </w:rPr>
      </w:pPr>
      <w:r>
        <w:rPr>
          <w:rFonts w:ascii="Times New Roman" w:hAnsi="Times New Roman" w:cs="Times New Roman"/>
          <w:sz w:val="24"/>
          <w:szCs w:val="24"/>
        </w:rPr>
        <w:t>-  иные вопросы организации местного самоуправления в соответствии с действующим законодательством.</w:t>
      </w:r>
    </w:p>
    <w:p w:rsidR="00BF3F11" w:rsidRDefault="00BF3F11" w:rsidP="007B71DA">
      <w:pPr>
        <w:numPr>
          <w:ilvl w:val="0"/>
          <w:numId w:val="50"/>
        </w:numPr>
        <w:shd w:val="clear" w:color="auto" w:fill="FFFFFF"/>
        <w:tabs>
          <w:tab w:val="num" w:pos="0"/>
        </w:tabs>
        <w:spacing w:line="259" w:lineRule="exact"/>
        <w:ind w:left="0" w:firstLine="567"/>
        <w:jc w:val="both"/>
        <w:rPr>
          <w:rFonts w:ascii="Times New Roman" w:hAnsi="Times New Roman" w:cs="Times New Roman"/>
          <w:color w:val="000000"/>
          <w:spacing w:val="-17"/>
          <w:sz w:val="24"/>
          <w:szCs w:val="24"/>
        </w:rPr>
      </w:pPr>
      <w:r>
        <w:rPr>
          <w:rFonts w:ascii="Times New Roman" w:hAnsi="Times New Roman" w:cs="Times New Roman"/>
          <w:color w:val="000000"/>
          <w:spacing w:val="-1"/>
          <w:sz w:val="24"/>
          <w:szCs w:val="24"/>
        </w:rPr>
        <w:t xml:space="preserve"> Устав имеет прямое действие и высшую юридическую силу по отношению к другим нормативным </w:t>
      </w:r>
      <w:r>
        <w:rPr>
          <w:rFonts w:ascii="Times New Roman" w:hAnsi="Times New Roman" w:cs="Times New Roman"/>
          <w:color w:val="000000"/>
          <w:spacing w:val="-4"/>
          <w:sz w:val="24"/>
          <w:szCs w:val="24"/>
        </w:rPr>
        <w:t xml:space="preserve">правовым актам органов местного самоуправления </w:t>
      </w:r>
      <w:r>
        <w:rPr>
          <w:rFonts w:ascii="Times New Roman" w:hAnsi="Times New Roman" w:cs="Times New Roman"/>
          <w:color w:val="000000"/>
          <w:sz w:val="24"/>
          <w:szCs w:val="24"/>
        </w:rPr>
        <w:t>муниципального образования Паустовское.</w:t>
      </w:r>
      <w:r>
        <w:rPr>
          <w:rFonts w:ascii="Times New Roman" w:hAnsi="Times New Roman" w:cs="Times New Roman"/>
          <w:i/>
          <w:iCs/>
          <w:color w:val="000000"/>
          <w:spacing w:val="-4"/>
          <w:sz w:val="24"/>
          <w:szCs w:val="24"/>
        </w:rPr>
        <w:t xml:space="preserve"> </w:t>
      </w:r>
      <w:r>
        <w:rPr>
          <w:rFonts w:ascii="Times New Roman" w:hAnsi="Times New Roman" w:cs="Times New Roman"/>
          <w:color w:val="000000"/>
          <w:spacing w:val="-4"/>
          <w:sz w:val="24"/>
          <w:szCs w:val="24"/>
        </w:rPr>
        <w:t>В случае противоре</w:t>
      </w:r>
      <w:r>
        <w:rPr>
          <w:rFonts w:ascii="Times New Roman" w:hAnsi="Times New Roman" w:cs="Times New Roman"/>
          <w:color w:val="000000"/>
          <w:spacing w:val="-4"/>
          <w:sz w:val="24"/>
          <w:szCs w:val="24"/>
        </w:rPr>
        <w:softHyphen/>
      </w:r>
      <w:r>
        <w:rPr>
          <w:rFonts w:ascii="Times New Roman" w:hAnsi="Times New Roman" w:cs="Times New Roman"/>
          <w:color w:val="000000"/>
          <w:spacing w:val="-3"/>
          <w:sz w:val="24"/>
          <w:szCs w:val="24"/>
        </w:rPr>
        <w:t xml:space="preserve">чия нормативных правовых актов органов местного самоуправления Уставу </w:t>
      </w:r>
      <w:r>
        <w:rPr>
          <w:rFonts w:ascii="Times New Roman" w:hAnsi="Times New Roman" w:cs="Times New Roman"/>
          <w:color w:val="000000"/>
          <w:sz w:val="24"/>
          <w:szCs w:val="24"/>
        </w:rPr>
        <w:t>муниципального образования Паустовское</w:t>
      </w:r>
      <w:r>
        <w:rPr>
          <w:rFonts w:ascii="Times New Roman" w:hAnsi="Times New Roman" w:cs="Times New Roman"/>
          <w:i/>
          <w:iCs/>
          <w:color w:val="000000"/>
          <w:spacing w:val="-4"/>
          <w:sz w:val="24"/>
          <w:szCs w:val="24"/>
        </w:rPr>
        <w:t xml:space="preserve"> </w:t>
      </w:r>
      <w:r>
        <w:rPr>
          <w:rFonts w:ascii="Times New Roman" w:hAnsi="Times New Roman" w:cs="Times New Roman"/>
          <w:color w:val="000000"/>
          <w:spacing w:val="-4"/>
          <w:sz w:val="24"/>
          <w:szCs w:val="24"/>
        </w:rPr>
        <w:t>применяется  настоящий Устав.</w:t>
      </w:r>
    </w:p>
    <w:p w:rsidR="00BF3F11" w:rsidRDefault="00BF3F11" w:rsidP="007B71DA">
      <w:pPr>
        <w:numPr>
          <w:ilvl w:val="0"/>
          <w:numId w:val="50"/>
        </w:numPr>
        <w:shd w:val="clear" w:color="auto" w:fill="FFFFFF"/>
        <w:tabs>
          <w:tab w:val="num" w:pos="0"/>
        </w:tabs>
        <w:spacing w:line="259" w:lineRule="exact"/>
        <w:ind w:left="0" w:firstLine="567"/>
        <w:jc w:val="both"/>
        <w:rPr>
          <w:rFonts w:ascii="Times New Roman" w:hAnsi="Times New Roman" w:cs="Times New Roman"/>
          <w:color w:val="000000"/>
          <w:spacing w:val="-14"/>
          <w:sz w:val="24"/>
          <w:szCs w:val="24"/>
        </w:rPr>
      </w:pPr>
      <w:r>
        <w:rPr>
          <w:rFonts w:ascii="Times New Roman" w:hAnsi="Times New Roman" w:cs="Times New Roman"/>
          <w:color w:val="000000"/>
          <w:spacing w:val="-3"/>
          <w:sz w:val="24"/>
          <w:szCs w:val="24"/>
        </w:rPr>
        <w:t xml:space="preserve"> Положения и нормы Устава не могут противоречить Конституции РФ, федераль</w:t>
      </w:r>
      <w:r>
        <w:rPr>
          <w:rFonts w:ascii="Times New Roman" w:hAnsi="Times New Roman" w:cs="Times New Roman"/>
          <w:color w:val="000000"/>
          <w:spacing w:val="-3"/>
          <w:sz w:val="24"/>
          <w:szCs w:val="24"/>
        </w:rPr>
        <w:softHyphen/>
      </w:r>
      <w:r>
        <w:rPr>
          <w:rFonts w:ascii="Times New Roman" w:hAnsi="Times New Roman" w:cs="Times New Roman"/>
          <w:color w:val="000000"/>
          <w:spacing w:val="-2"/>
          <w:sz w:val="24"/>
          <w:szCs w:val="24"/>
        </w:rPr>
        <w:t>ным конституционным законам, федеральным законам, Уставу (Основному закону) Владимирской области</w:t>
      </w:r>
      <w:r>
        <w:rPr>
          <w:rFonts w:ascii="Times New Roman" w:hAnsi="Times New Roman" w:cs="Times New Roman"/>
          <w:i/>
          <w:iCs/>
          <w:color w:val="000000"/>
          <w:spacing w:val="-2"/>
          <w:sz w:val="24"/>
          <w:szCs w:val="24"/>
        </w:rPr>
        <w:t xml:space="preserve">, </w:t>
      </w:r>
      <w:r>
        <w:rPr>
          <w:rFonts w:ascii="Times New Roman" w:hAnsi="Times New Roman" w:cs="Times New Roman"/>
          <w:color w:val="000000"/>
          <w:spacing w:val="-2"/>
          <w:sz w:val="24"/>
          <w:szCs w:val="24"/>
        </w:rPr>
        <w:t>законам Владимирской области</w:t>
      </w:r>
      <w:r>
        <w:rPr>
          <w:rFonts w:ascii="Times New Roman" w:hAnsi="Times New Roman" w:cs="Times New Roman"/>
          <w:i/>
          <w:iCs/>
          <w:color w:val="000000"/>
          <w:spacing w:val="-2"/>
          <w:sz w:val="24"/>
          <w:szCs w:val="24"/>
        </w:rPr>
        <w:t xml:space="preserve">. </w:t>
      </w:r>
      <w:r>
        <w:rPr>
          <w:rFonts w:ascii="Times New Roman" w:hAnsi="Times New Roman" w:cs="Times New Roman"/>
          <w:color w:val="000000"/>
          <w:spacing w:val="-2"/>
          <w:sz w:val="24"/>
          <w:szCs w:val="24"/>
        </w:rPr>
        <w:t xml:space="preserve">Положения и нормы Устава, противоречащие </w:t>
      </w:r>
      <w:r>
        <w:rPr>
          <w:rFonts w:ascii="Times New Roman" w:hAnsi="Times New Roman" w:cs="Times New Roman"/>
          <w:color w:val="000000"/>
          <w:spacing w:val="-5"/>
          <w:sz w:val="24"/>
          <w:szCs w:val="24"/>
        </w:rPr>
        <w:t>указанным правовым актам, не применяются.</w:t>
      </w:r>
    </w:p>
    <w:p w:rsidR="00BF3F11" w:rsidRDefault="00BF3F11" w:rsidP="004C0038">
      <w:pPr>
        <w:shd w:val="clear" w:color="auto" w:fill="FFFFFF"/>
        <w:tabs>
          <w:tab w:val="left" w:pos="10065"/>
        </w:tabs>
        <w:spacing w:before="43" w:line="528" w:lineRule="exact"/>
        <w:ind w:left="10" w:right="10" w:firstLine="55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sz w:val="24"/>
          <w:szCs w:val="24"/>
        </w:rPr>
        <w:t xml:space="preserve">Статья 4. Вопросы местного значения </w:t>
      </w:r>
      <w:r>
        <w:rPr>
          <w:rFonts w:ascii="Times New Roman" w:hAnsi="Times New Roman" w:cs="Times New Roman"/>
          <w:b/>
          <w:bCs/>
          <w:color w:val="000000"/>
          <w:sz w:val="24"/>
          <w:szCs w:val="24"/>
        </w:rPr>
        <w:t xml:space="preserve">муниципального образования </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К вопросам местного значения </w:t>
      </w:r>
      <w:r>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sz w:val="24"/>
          <w:szCs w:val="24"/>
        </w:rPr>
        <w:t>относятся: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формирование, утверждение, исполнение бюджета </w:t>
      </w:r>
      <w:r>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sz w:val="24"/>
          <w:szCs w:val="24"/>
        </w:rPr>
        <w:t>и контроль за  исполнением  данного бюджета;</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муниципального образования;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color w:val="000000"/>
          <w:sz w:val="24"/>
          <w:szCs w:val="24"/>
        </w:rPr>
        <w:t>муниципального образования</w:t>
      </w:r>
      <w:r>
        <w:rPr>
          <w:rFonts w:ascii="Times New Roman" w:hAnsi="Times New Roman" w:cs="Times New Roman"/>
          <w:sz w:val="24"/>
          <w:szCs w:val="24"/>
        </w:rPr>
        <w:t>;</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организация в границах </w:t>
      </w:r>
      <w:r>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sz w:val="24"/>
          <w:szCs w:val="24"/>
        </w:rPr>
        <w:t>электро-, тепло-, газо- и водоснабжения населения, водоотведения, снабжения населения топливом;</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 обеспечение малоимущих граждан, проживающих в </w:t>
      </w:r>
      <w:r>
        <w:rPr>
          <w:rFonts w:ascii="Times New Roman" w:hAnsi="Times New Roman" w:cs="Times New Roman"/>
          <w:color w:val="000000"/>
          <w:sz w:val="24"/>
          <w:szCs w:val="24"/>
        </w:rPr>
        <w:t xml:space="preserve">муниципальном образовании </w:t>
      </w:r>
      <w:r>
        <w:rPr>
          <w:rFonts w:ascii="Times New Roman" w:hAnsi="Times New Roman" w:cs="Times New Roman"/>
          <w:sz w:val="24"/>
          <w:szCs w:val="24"/>
        </w:rPr>
        <w:t>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color w:val="000000"/>
          <w:sz w:val="24"/>
          <w:szCs w:val="24"/>
        </w:rPr>
        <w:t>муниципального образования</w:t>
      </w:r>
      <w:r>
        <w:rPr>
          <w:rFonts w:ascii="Times New Roman" w:hAnsi="Times New Roman" w:cs="Times New Roman"/>
          <w:sz w:val="24"/>
          <w:szCs w:val="24"/>
        </w:rPr>
        <w:t>;</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7.1)участие в профилактике терроризма и экстремизма, а также минимизации и (или) ликвидации последствий терроризма и экстремизма в границах поселения;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w:t>
      </w:r>
      <w:r>
        <w:rPr>
          <w:rFonts w:ascii="Times New Roman" w:hAnsi="Times New Roman" w:cs="Times New Roman"/>
          <w:color w:val="000000"/>
          <w:sz w:val="24"/>
          <w:szCs w:val="24"/>
        </w:rPr>
        <w:t>муниципального образования</w:t>
      </w:r>
      <w:r>
        <w:rPr>
          <w:rFonts w:ascii="Times New Roman" w:hAnsi="Times New Roman" w:cs="Times New Roman"/>
          <w:sz w:val="24"/>
          <w:szCs w:val="24"/>
        </w:rPr>
        <w:t>;</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9) обеспечение первичных мер пожарной безопасности в границах населенных пунктов </w:t>
      </w:r>
      <w:r>
        <w:rPr>
          <w:rFonts w:ascii="Times New Roman" w:hAnsi="Times New Roman" w:cs="Times New Roman"/>
          <w:color w:val="000000"/>
          <w:sz w:val="24"/>
          <w:szCs w:val="24"/>
        </w:rPr>
        <w:t>муниципального образования</w:t>
      </w:r>
      <w:r>
        <w:rPr>
          <w:rFonts w:ascii="Times New Roman" w:hAnsi="Times New Roman" w:cs="Times New Roman"/>
          <w:sz w:val="24"/>
          <w:szCs w:val="24"/>
        </w:rPr>
        <w:t>;</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12) создание условий для организации досуга и обеспечения жителей </w:t>
      </w:r>
      <w:r>
        <w:rPr>
          <w:rFonts w:ascii="Times New Roman" w:hAnsi="Times New Roman" w:cs="Times New Roman"/>
          <w:color w:val="000000"/>
          <w:sz w:val="24"/>
          <w:szCs w:val="24"/>
        </w:rPr>
        <w:t>муниципального образования</w:t>
      </w:r>
      <w:r>
        <w:rPr>
          <w:rFonts w:ascii="Times New Roman" w:hAnsi="Times New Roman" w:cs="Times New Roman"/>
          <w:sz w:val="24"/>
          <w:szCs w:val="24"/>
        </w:rPr>
        <w:t xml:space="preserve"> услугами организаций культуры;</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17) формирование архивных фондов </w:t>
      </w:r>
      <w:r>
        <w:rPr>
          <w:rFonts w:ascii="Times New Roman" w:hAnsi="Times New Roman" w:cs="Times New Roman"/>
          <w:color w:val="000000"/>
          <w:sz w:val="24"/>
          <w:szCs w:val="24"/>
        </w:rPr>
        <w:t>муниципального образования</w:t>
      </w:r>
      <w:r>
        <w:rPr>
          <w:rFonts w:ascii="Times New Roman" w:hAnsi="Times New Roman" w:cs="Times New Roman"/>
          <w:sz w:val="24"/>
          <w:szCs w:val="24"/>
        </w:rPr>
        <w:t>;</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18) организация сбора и вывоза бытовых отходов и мусора;</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3F11" w:rsidRDefault="00BF3F11" w:rsidP="004C0038">
      <w:pPr>
        <w:jc w:val="both"/>
        <w:rPr>
          <w:rFonts w:ascii="Times New Roman" w:hAnsi="Times New Roman" w:cs="Times New Roman"/>
          <w:sz w:val="24"/>
          <w:szCs w:val="24"/>
        </w:rPr>
      </w:pPr>
      <w:r>
        <w:rPr>
          <w:rFonts w:ascii="Times New Roman" w:hAnsi="Times New Roman" w:cs="Times New Roman"/>
          <w:sz w:val="24"/>
          <w:szCs w:val="24"/>
        </w:rPr>
        <w:t xml:space="preserve">        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BF3F11" w:rsidRDefault="00BF3F11" w:rsidP="004C0038">
      <w:pPr>
        <w:jc w:val="both"/>
        <w:rPr>
          <w:rFonts w:ascii="Times New Roman" w:hAnsi="Times New Roman" w:cs="Times New Roman"/>
          <w:sz w:val="24"/>
          <w:szCs w:val="24"/>
        </w:rPr>
      </w:pPr>
      <w:r>
        <w:rPr>
          <w:rFonts w:ascii="Times New Roman" w:hAnsi="Times New Roman" w:cs="Times New Roman"/>
          <w:sz w:val="24"/>
          <w:szCs w:val="24"/>
        </w:rPr>
        <w:t xml:space="preserve">         21) присвоение наименований улицам, площадям и иным территориям проживания граждан в населенных пунктах, установление нумерации домов;</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22) организация ритуальных услуг и содержание мест захоронения;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23) организация и осуществление мероприятий по гражданской обороне, защите населения и территории </w:t>
      </w:r>
      <w:r>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sz w:val="24"/>
          <w:szCs w:val="24"/>
        </w:rPr>
        <w:t>от чрезвычайных ситуаций природного и техногенного характера;</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24)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color w:val="000000"/>
          <w:sz w:val="24"/>
          <w:szCs w:val="24"/>
        </w:rPr>
        <w:t>муниципального образования</w:t>
      </w:r>
      <w:r>
        <w:rPr>
          <w:rFonts w:ascii="Times New Roman" w:hAnsi="Times New Roman" w:cs="Times New Roman"/>
          <w:sz w:val="24"/>
          <w:szCs w:val="24"/>
        </w:rPr>
        <w:t>;</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30) организация и осуществление мероприятий по работе с детьми и молодёжью в поселении;</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32) осуществление муниципального лесного контроля;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33)  создание условий для деятельности добровольных формирований населения по охране общественного порядка.</w:t>
      </w:r>
    </w:p>
    <w:p w:rsidR="00BF3F11" w:rsidRDefault="00BF3F11" w:rsidP="004C0038">
      <w:pPr>
        <w:jc w:val="both"/>
        <w:rPr>
          <w:rFonts w:ascii="Times New Roman" w:hAnsi="Times New Roman" w:cs="Times New Roman"/>
          <w:sz w:val="24"/>
          <w:szCs w:val="24"/>
        </w:rPr>
      </w:pPr>
      <w:r>
        <w:rPr>
          <w:rFonts w:ascii="Times New Roman" w:hAnsi="Times New Roman" w:cs="Times New Roman"/>
          <w:sz w:val="24"/>
          <w:szCs w:val="24"/>
        </w:rPr>
        <w:t xml:space="preserve">         33.1) предоставление помещений для работы на обслуживаемом административном участке поселения замещающему должность участкового уполномоченного полиции;</w:t>
      </w:r>
    </w:p>
    <w:p w:rsidR="00BF3F11" w:rsidRDefault="00BF3F11" w:rsidP="004C0038">
      <w:pPr>
        <w:jc w:val="both"/>
        <w:rPr>
          <w:rFonts w:ascii="Times New Roman" w:hAnsi="Times New Roman" w:cs="Times New Roman"/>
          <w:sz w:val="24"/>
          <w:szCs w:val="24"/>
        </w:rPr>
      </w:pPr>
      <w:r>
        <w:rPr>
          <w:rFonts w:ascii="Times New Roman" w:hAnsi="Times New Roman" w:cs="Times New Roman"/>
          <w:sz w:val="24"/>
          <w:szCs w:val="24"/>
        </w:rPr>
        <w:t xml:space="preserve">         33.2)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3F11" w:rsidRDefault="00BF3F11" w:rsidP="004C0038">
      <w:pPr>
        <w:jc w:val="both"/>
        <w:rPr>
          <w:rFonts w:ascii="Times New Roman" w:hAnsi="Times New Roman" w:cs="Times New Roman"/>
          <w:sz w:val="24"/>
          <w:szCs w:val="24"/>
        </w:rPr>
      </w:pPr>
      <w:r>
        <w:rPr>
          <w:rFonts w:ascii="Times New Roman" w:hAnsi="Times New Roman" w:cs="Times New Roman"/>
          <w:sz w:val="24"/>
          <w:szCs w:val="24"/>
        </w:rPr>
        <w:t xml:space="preserve">          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F3F11" w:rsidRDefault="00BF3F11" w:rsidP="004C0038">
      <w:pPr>
        <w:jc w:val="both"/>
        <w:rPr>
          <w:rFonts w:ascii="Times New Roman" w:hAnsi="Times New Roman" w:cs="Times New Roman"/>
          <w:sz w:val="24"/>
          <w:szCs w:val="24"/>
        </w:rPr>
      </w:pPr>
      <w:r>
        <w:rPr>
          <w:rFonts w:ascii="Times New Roman" w:hAnsi="Times New Roman" w:cs="Times New Roman"/>
          <w:sz w:val="24"/>
          <w:szCs w:val="24"/>
        </w:rPr>
        <w:t xml:space="preserve">          35) осуществление муниципального контроля за проведением муниципальных лотерей;</w:t>
      </w:r>
    </w:p>
    <w:p w:rsidR="00BF3F11" w:rsidRDefault="00BF3F11" w:rsidP="004C0038">
      <w:pPr>
        <w:jc w:val="both"/>
        <w:rPr>
          <w:rFonts w:ascii="Times New Roman" w:hAnsi="Times New Roman" w:cs="Times New Roman"/>
          <w:sz w:val="24"/>
          <w:szCs w:val="24"/>
        </w:rPr>
      </w:pPr>
      <w:r>
        <w:rPr>
          <w:rFonts w:ascii="Times New Roman" w:hAnsi="Times New Roman" w:cs="Times New Roman"/>
          <w:sz w:val="24"/>
          <w:szCs w:val="24"/>
        </w:rPr>
        <w:t xml:space="preserve">          36) осуществление муниципального контроля на территории особой экономической зоны;</w:t>
      </w:r>
    </w:p>
    <w:p w:rsidR="00BF3F11" w:rsidRDefault="00BF3F11" w:rsidP="004C0038">
      <w:pPr>
        <w:jc w:val="both"/>
        <w:rPr>
          <w:rFonts w:ascii="Times New Roman" w:hAnsi="Times New Roman" w:cs="Times New Roman"/>
          <w:sz w:val="24"/>
          <w:szCs w:val="24"/>
        </w:rPr>
      </w:pPr>
      <w:r>
        <w:rPr>
          <w:rFonts w:ascii="Times New Roman" w:hAnsi="Times New Roman" w:cs="Times New Roman"/>
          <w:sz w:val="24"/>
          <w:szCs w:val="24"/>
        </w:rPr>
        <w:t xml:space="preserve">          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38) осуществление мер по противодействию коррупции в границах поселения</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w:t>
      </w:r>
      <w:r>
        <w:rPr>
          <w:rFonts w:ascii="Times New Roman" w:hAnsi="Times New Roman" w:cs="Times New Roman"/>
          <w:color w:val="000000"/>
          <w:sz w:val="24"/>
          <w:szCs w:val="24"/>
        </w:rPr>
        <w:t>муниципального образования</w:t>
      </w:r>
      <w:r>
        <w:rPr>
          <w:rFonts w:ascii="Times New Roman" w:hAnsi="Times New Roman" w:cs="Times New Roman"/>
          <w:sz w:val="24"/>
          <w:szCs w:val="24"/>
        </w:rPr>
        <w:t xml:space="preserve"> вправе заключать соглашения с органами местного самоуправления Вязниковского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 предоставляемых из бюджета </w:t>
      </w:r>
      <w:r>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sz w:val="24"/>
          <w:szCs w:val="24"/>
        </w:rPr>
        <w:t>в бюджет Вязниковского  района.</w:t>
      </w:r>
    </w:p>
    <w:p w:rsidR="00BF3F11" w:rsidRDefault="00BF3F11" w:rsidP="004C0038">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в соответствии с Бюджетным кодексом Российской Федерации , необходимых для осуществления передаваемых полномочий, а также предусматривать финансовые санкции за неисполнение соглашений.</w:t>
      </w:r>
    </w:p>
    <w:p w:rsidR="00BF3F11" w:rsidRDefault="00BF3F11" w:rsidP="00530F21">
      <w:pPr>
        <w:pStyle w:val="ConsNormal"/>
        <w:widowControl/>
        <w:ind w:right="0" w:firstLine="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Статья 4.1.</w:t>
      </w:r>
      <w:r>
        <w:rPr>
          <w:rFonts w:ascii="Times New Roman" w:hAnsi="Times New Roman" w:cs="Times New Roman"/>
          <w:sz w:val="24"/>
          <w:szCs w:val="24"/>
        </w:rPr>
        <w:t>. Права органов местного самоуправления поселения на решение вопросов , не отнесенных к вопросам местного значения</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поселения имеют право на:</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создание музеев поселения;</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3) совершение нотариальных действий, предусмотренных законодательством, в случае отсутствия в поселении нотариуса;</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4) участие в осуществлении деятельности по опеке и попечительству;</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5) осуществления финансирования и софинансирования капитального ремонта жилых домов, находящихся в муниципальной собственности до 01 марта 2005 года;</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8) участие в организации и осуществлении мероприятий по мобилизационной подготовке муниципальных предприятий и учреждений;</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8.1) создание муниципальной пожарной охраны;</w:t>
      </w:r>
    </w:p>
    <w:p w:rsidR="00BF3F11" w:rsidRDefault="00BF3F11" w:rsidP="00530F2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BF3F11" w:rsidRDefault="00BF3F11" w:rsidP="00530F2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3F11" w:rsidRDefault="00BF3F11" w:rsidP="00530F2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местного бюджета, за исключением межбюджетных трансфертов, предоставляемых из бюджета бюджетной системы Российской Федерации и поступлений налоговых доходов по дополнительным нормативам отчислений.</w:t>
      </w:r>
    </w:p>
    <w:p w:rsidR="00BF3F11" w:rsidRDefault="00BF3F11" w:rsidP="009839B9">
      <w:pPr>
        <w:ind w:firstLine="926"/>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Статья 5.1. Муниципальный контроль</w:t>
      </w:r>
    </w:p>
    <w:p w:rsidR="00BF3F11" w:rsidRDefault="00BF3F11" w:rsidP="009839B9">
      <w:pPr>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F3F11" w:rsidRDefault="00BF3F11" w:rsidP="009839B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F11" w:rsidRDefault="00BF3F11" w:rsidP="004A4C24">
      <w:pPr>
        <w:shd w:val="clear" w:color="auto" w:fill="FFFFFF"/>
        <w:spacing w:before="254"/>
        <w:ind w:left="10" w:firstLine="55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color w:val="000000"/>
          <w:spacing w:val="-4"/>
          <w:sz w:val="24"/>
          <w:szCs w:val="24"/>
        </w:rPr>
        <w:t xml:space="preserve">Статья 23. Полномочия </w:t>
      </w:r>
      <w:r>
        <w:rPr>
          <w:rFonts w:ascii="Times New Roman" w:hAnsi="Times New Roman" w:cs="Times New Roman"/>
          <w:b/>
          <w:bCs/>
          <w:color w:val="000000"/>
          <w:spacing w:val="-5"/>
          <w:sz w:val="24"/>
          <w:szCs w:val="24"/>
        </w:rPr>
        <w:t>Совета народных депутатов</w:t>
      </w:r>
      <w:r>
        <w:rPr>
          <w:rFonts w:ascii="Times New Roman" w:hAnsi="Times New Roman" w:cs="Times New Roman"/>
          <w:color w:val="000000"/>
          <w:spacing w:val="-6"/>
          <w:sz w:val="24"/>
          <w:szCs w:val="24"/>
        </w:rPr>
        <w:t xml:space="preserve"> </w:t>
      </w:r>
      <w:r>
        <w:rPr>
          <w:rFonts w:ascii="Times New Roman" w:hAnsi="Times New Roman" w:cs="Times New Roman"/>
          <w:b/>
          <w:bCs/>
          <w:sz w:val="24"/>
          <w:szCs w:val="24"/>
        </w:rPr>
        <w:t>муниципального образования</w:t>
      </w:r>
    </w:p>
    <w:p w:rsidR="00BF3F11" w:rsidRDefault="00BF3F11" w:rsidP="004A4C24">
      <w:pPr>
        <w:shd w:val="clear" w:color="auto" w:fill="FFFFFF"/>
        <w:spacing w:line="259" w:lineRule="exact"/>
        <w:ind w:firstLine="567"/>
        <w:jc w:val="both"/>
        <w:rPr>
          <w:rFonts w:ascii="Times New Roman" w:hAnsi="Times New Roman" w:cs="Times New Roman"/>
          <w:color w:val="000000"/>
          <w:spacing w:val="-3"/>
          <w:sz w:val="24"/>
          <w:szCs w:val="24"/>
        </w:rPr>
      </w:pPr>
    </w:p>
    <w:p w:rsidR="00BF3F11" w:rsidRDefault="00BF3F11" w:rsidP="004A4C24">
      <w:pPr>
        <w:shd w:val="clear" w:color="auto" w:fill="FFFFFF"/>
        <w:spacing w:line="259" w:lineRule="exact"/>
        <w:ind w:firstLine="567"/>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1.В исключительной компетенции  </w:t>
      </w:r>
      <w:r>
        <w:rPr>
          <w:rFonts w:ascii="Times New Roman" w:hAnsi="Times New Roman" w:cs="Times New Roman"/>
          <w:color w:val="000000"/>
          <w:spacing w:val="-5"/>
          <w:sz w:val="24"/>
          <w:szCs w:val="24"/>
        </w:rPr>
        <w:t>Совета народных депутатов</w:t>
      </w:r>
      <w:r>
        <w:rPr>
          <w:rFonts w:ascii="Times New Roman" w:hAnsi="Times New Roman" w:cs="Times New Roman"/>
          <w:color w:val="000000"/>
          <w:spacing w:val="-3"/>
          <w:sz w:val="24"/>
          <w:szCs w:val="24"/>
        </w:rPr>
        <w:t xml:space="preserve"> находятся:</w:t>
      </w:r>
    </w:p>
    <w:p w:rsidR="00BF3F11" w:rsidRDefault="00BF3F11" w:rsidP="004A4C24">
      <w:pPr>
        <w:shd w:val="clear" w:color="auto" w:fill="FFFFFF"/>
        <w:spacing w:line="259" w:lineRule="exact"/>
        <w:ind w:firstLine="567"/>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1) принятие Устава </w:t>
      </w:r>
      <w:r>
        <w:rPr>
          <w:rFonts w:ascii="Times New Roman" w:hAnsi="Times New Roman" w:cs="Times New Roman"/>
          <w:sz w:val="24"/>
          <w:szCs w:val="24"/>
        </w:rPr>
        <w:t>муниципального образования</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и внесение в него изменений и дополнений;</w:t>
      </w:r>
    </w:p>
    <w:p w:rsidR="00BF3F11" w:rsidRDefault="00BF3F11" w:rsidP="004A4C24">
      <w:pPr>
        <w:shd w:val="clear" w:color="auto" w:fill="FFFFFF"/>
        <w:tabs>
          <w:tab w:val="left" w:pos="0"/>
        </w:tabs>
        <w:spacing w:line="259" w:lineRule="exact"/>
        <w:jc w:val="both"/>
        <w:rPr>
          <w:rFonts w:ascii="Times New Roman" w:hAnsi="Times New Roman" w:cs="Times New Roman"/>
          <w:color w:val="000000"/>
          <w:spacing w:val="-12"/>
          <w:sz w:val="24"/>
          <w:szCs w:val="24"/>
        </w:rPr>
      </w:pPr>
      <w:r>
        <w:rPr>
          <w:rFonts w:ascii="Times New Roman" w:hAnsi="Times New Roman" w:cs="Times New Roman"/>
          <w:color w:val="000000"/>
          <w:spacing w:val="-4"/>
          <w:sz w:val="24"/>
          <w:szCs w:val="24"/>
        </w:rPr>
        <w:t xml:space="preserve">      2) утверждение бюджета </w:t>
      </w:r>
      <w:r>
        <w:rPr>
          <w:rFonts w:ascii="Times New Roman" w:hAnsi="Times New Roman" w:cs="Times New Roman"/>
          <w:sz w:val="24"/>
          <w:szCs w:val="24"/>
        </w:rPr>
        <w:t>муниципального образования</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и отчета о его исполнении;</w:t>
      </w:r>
    </w:p>
    <w:p w:rsidR="00BF3F11" w:rsidRDefault="00BF3F11" w:rsidP="004A4C24">
      <w:pPr>
        <w:shd w:val="clear" w:color="auto" w:fill="FFFFFF"/>
        <w:tabs>
          <w:tab w:val="left" w:pos="859"/>
        </w:tabs>
        <w:spacing w:line="259" w:lineRule="exact"/>
        <w:jc w:val="both"/>
        <w:rPr>
          <w:rFonts w:ascii="Times New Roman" w:hAnsi="Times New Roman" w:cs="Times New Roman"/>
          <w:color w:val="000000"/>
          <w:spacing w:val="-9"/>
          <w:sz w:val="24"/>
          <w:szCs w:val="24"/>
        </w:rPr>
      </w:pPr>
      <w:r>
        <w:rPr>
          <w:rFonts w:ascii="Times New Roman" w:hAnsi="Times New Roman" w:cs="Times New Roman"/>
          <w:color w:val="000000"/>
          <w:spacing w:val="-2"/>
          <w:sz w:val="24"/>
          <w:szCs w:val="24"/>
        </w:rPr>
        <w:t xml:space="preserve">      3) установление, изменение и отмена местных налогов и сборов в соответствии с законодательст</w:t>
      </w:r>
      <w:r>
        <w:rPr>
          <w:rFonts w:ascii="Times New Roman" w:hAnsi="Times New Roman" w:cs="Times New Roman"/>
          <w:color w:val="000000"/>
          <w:spacing w:val="-4"/>
          <w:sz w:val="24"/>
          <w:szCs w:val="24"/>
        </w:rPr>
        <w:t>вом РФ о налогах и сборах;</w:t>
      </w:r>
    </w:p>
    <w:p w:rsidR="00BF3F11" w:rsidRDefault="00BF3F11" w:rsidP="004A4C24">
      <w:pPr>
        <w:shd w:val="clear" w:color="auto" w:fill="FFFFFF"/>
        <w:tabs>
          <w:tab w:val="left" w:pos="0"/>
        </w:tabs>
        <w:spacing w:line="259" w:lineRule="exact"/>
        <w:jc w:val="both"/>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 xml:space="preserve">       4) принятие планов и программ развития </w:t>
      </w:r>
      <w:r>
        <w:rPr>
          <w:rFonts w:ascii="Times New Roman" w:hAnsi="Times New Roman" w:cs="Times New Roman"/>
          <w:sz w:val="24"/>
          <w:szCs w:val="24"/>
        </w:rPr>
        <w:t>муниципального образования</w:t>
      </w:r>
      <w:r>
        <w:rPr>
          <w:rFonts w:ascii="Times New Roman" w:hAnsi="Times New Roman" w:cs="Times New Roman"/>
          <w:color w:val="000000"/>
          <w:spacing w:val="-4"/>
          <w:sz w:val="24"/>
          <w:szCs w:val="24"/>
        </w:rPr>
        <w:t xml:space="preserve">, утверждение отчетов об их </w:t>
      </w:r>
      <w:r>
        <w:rPr>
          <w:rFonts w:ascii="Times New Roman" w:hAnsi="Times New Roman" w:cs="Times New Roman"/>
          <w:color w:val="000000"/>
          <w:spacing w:val="-8"/>
          <w:sz w:val="24"/>
          <w:szCs w:val="24"/>
        </w:rPr>
        <w:t>исполнении;</w:t>
      </w:r>
    </w:p>
    <w:p w:rsidR="00BF3F11" w:rsidRDefault="00BF3F11" w:rsidP="004A4C24">
      <w:pPr>
        <w:shd w:val="clear" w:color="auto" w:fill="FFFFFF"/>
        <w:tabs>
          <w:tab w:val="left" w:pos="859"/>
        </w:tabs>
        <w:spacing w:line="259" w:lineRule="exact"/>
        <w:jc w:val="both"/>
        <w:rPr>
          <w:rFonts w:ascii="Times New Roman" w:hAnsi="Times New Roman" w:cs="Times New Roman"/>
          <w:color w:val="000000"/>
          <w:spacing w:val="-9"/>
          <w:sz w:val="24"/>
          <w:szCs w:val="24"/>
        </w:rPr>
      </w:pPr>
      <w:r>
        <w:rPr>
          <w:rFonts w:ascii="Times New Roman" w:hAnsi="Times New Roman" w:cs="Times New Roman"/>
          <w:color w:val="000000"/>
          <w:spacing w:val="-3"/>
          <w:sz w:val="24"/>
          <w:szCs w:val="24"/>
        </w:rPr>
        <w:t xml:space="preserve">       5) определение порядка управления и распоряжения имуществом, находящимся в муниципальной </w:t>
      </w:r>
      <w:r>
        <w:rPr>
          <w:rFonts w:ascii="Times New Roman" w:hAnsi="Times New Roman" w:cs="Times New Roman"/>
          <w:color w:val="000000"/>
          <w:spacing w:val="-6"/>
          <w:sz w:val="24"/>
          <w:szCs w:val="24"/>
        </w:rPr>
        <w:t>собственности;</w:t>
      </w:r>
    </w:p>
    <w:p w:rsidR="00BF3F11" w:rsidRDefault="00BF3F11" w:rsidP="004A4C24">
      <w:pPr>
        <w:shd w:val="clear" w:color="auto" w:fill="FFFFFF"/>
        <w:tabs>
          <w:tab w:val="left" w:pos="859"/>
        </w:tabs>
        <w:spacing w:line="259" w:lineRule="exact"/>
        <w:jc w:val="both"/>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 xml:space="preserve">       6) определение порядка принятия решений о создании, реорганизации и ликвидации муниципаль</w:t>
      </w:r>
      <w:r>
        <w:rPr>
          <w:rFonts w:ascii="Times New Roman" w:hAnsi="Times New Roman" w:cs="Times New Roman"/>
          <w:color w:val="000000"/>
          <w:spacing w:val="-3"/>
          <w:sz w:val="24"/>
          <w:szCs w:val="24"/>
        </w:rPr>
        <w:softHyphen/>
      </w:r>
      <w:r>
        <w:rPr>
          <w:rFonts w:ascii="Times New Roman" w:hAnsi="Times New Roman" w:cs="Times New Roman"/>
          <w:color w:val="000000"/>
          <w:spacing w:val="-2"/>
          <w:sz w:val="24"/>
          <w:szCs w:val="24"/>
        </w:rPr>
        <w:t>ных предприятий и учреждений, а также об установлении тарифов на услуги муниципальных предпри</w:t>
      </w:r>
      <w:r>
        <w:rPr>
          <w:rFonts w:ascii="Times New Roman" w:hAnsi="Times New Roman" w:cs="Times New Roman"/>
          <w:color w:val="000000"/>
          <w:spacing w:val="-5"/>
          <w:sz w:val="24"/>
          <w:szCs w:val="24"/>
        </w:rPr>
        <w:t>ятий и учреждений, выполнение работ, за исключением случаев, предусмотренных Федеральными законами;</w:t>
      </w:r>
    </w:p>
    <w:p w:rsidR="00BF3F11" w:rsidRDefault="00BF3F11" w:rsidP="004A4C24">
      <w:pPr>
        <w:shd w:val="clear" w:color="auto" w:fill="FFFFFF"/>
        <w:tabs>
          <w:tab w:val="left" w:pos="859"/>
        </w:tabs>
        <w:spacing w:line="259" w:lineRule="exact"/>
        <w:jc w:val="both"/>
        <w:rPr>
          <w:rFonts w:ascii="Times New Roman" w:hAnsi="Times New Roman" w:cs="Times New Roman"/>
          <w:color w:val="000000"/>
          <w:spacing w:val="-14"/>
          <w:sz w:val="24"/>
          <w:szCs w:val="24"/>
        </w:rPr>
      </w:pPr>
      <w:r>
        <w:rPr>
          <w:rFonts w:ascii="Times New Roman" w:hAnsi="Times New Roman" w:cs="Times New Roman"/>
          <w:color w:val="000000"/>
          <w:spacing w:val="-4"/>
          <w:sz w:val="24"/>
          <w:szCs w:val="24"/>
        </w:rPr>
        <w:t xml:space="preserve">       7) определение порядка участия </w:t>
      </w:r>
      <w:r>
        <w:rPr>
          <w:rFonts w:ascii="Times New Roman" w:hAnsi="Times New Roman" w:cs="Times New Roman"/>
          <w:sz w:val="24"/>
          <w:szCs w:val="24"/>
        </w:rPr>
        <w:t>муниципального образования</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 xml:space="preserve">в организациях межмуниципального </w:t>
      </w:r>
      <w:r>
        <w:rPr>
          <w:rFonts w:ascii="Times New Roman" w:hAnsi="Times New Roman" w:cs="Times New Roman"/>
          <w:color w:val="000000"/>
          <w:spacing w:val="-6"/>
          <w:sz w:val="24"/>
          <w:szCs w:val="24"/>
        </w:rPr>
        <w:t>сотрудничества;</w:t>
      </w:r>
    </w:p>
    <w:p w:rsidR="00BF3F11" w:rsidRDefault="00BF3F11" w:rsidP="004A4C24">
      <w:pPr>
        <w:shd w:val="clear" w:color="auto" w:fill="FFFFFF"/>
        <w:tabs>
          <w:tab w:val="left" w:pos="859"/>
        </w:tabs>
        <w:spacing w:line="259" w:lineRule="exact"/>
        <w:jc w:val="both"/>
        <w:rPr>
          <w:rFonts w:ascii="Times New Roman" w:hAnsi="Times New Roman" w:cs="Times New Roman"/>
          <w:color w:val="000000"/>
          <w:spacing w:val="-14"/>
          <w:sz w:val="24"/>
          <w:szCs w:val="24"/>
        </w:rPr>
      </w:pPr>
      <w:r>
        <w:rPr>
          <w:rFonts w:ascii="Times New Roman" w:hAnsi="Times New Roman" w:cs="Times New Roman"/>
          <w:color w:val="000000"/>
          <w:spacing w:val="-3"/>
          <w:sz w:val="24"/>
          <w:szCs w:val="24"/>
        </w:rPr>
        <w:t xml:space="preserve">       8) определение порядка материально-технического и организационного обеспечения деятельности </w:t>
      </w:r>
      <w:r>
        <w:rPr>
          <w:rFonts w:ascii="Times New Roman" w:hAnsi="Times New Roman" w:cs="Times New Roman"/>
          <w:color w:val="000000"/>
          <w:spacing w:val="-5"/>
          <w:sz w:val="24"/>
          <w:szCs w:val="24"/>
        </w:rPr>
        <w:t>органов местного самоуправления;</w:t>
      </w:r>
    </w:p>
    <w:p w:rsidR="00BF3F11" w:rsidRPr="004A4C24" w:rsidRDefault="00BF3F11" w:rsidP="004A4C24">
      <w:pPr>
        <w:shd w:val="clear" w:color="auto" w:fill="FFFFFF"/>
        <w:tabs>
          <w:tab w:val="left" w:pos="859"/>
        </w:tabs>
        <w:spacing w:line="259" w:lineRule="exact"/>
        <w:jc w:val="both"/>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         9)  </w:t>
      </w:r>
      <w:r>
        <w:rPr>
          <w:rFonts w:ascii="Times New Roman" w:hAnsi="Times New Roman" w:cs="Times New Roman"/>
          <w:color w:val="000000"/>
          <w:spacing w:val="-4"/>
          <w:sz w:val="24"/>
          <w:szCs w:val="24"/>
        </w:rPr>
        <w:t xml:space="preserve">контроль за исполнением органами местного самоуправления </w:t>
      </w:r>
      <w:r>
        <w:rPr>
          <w:rFonts w:ascii="Times New Roman" w:hAnsi="Times New Roman" w:cs="Times New Roman"/>
          <w:sz w:val="24"/>
          <w:szCs w:val="24"/>
        </w:rPr>
        <w:t>муниципального образования</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 xml:space="preserve">и должностными лицами местного самоуправления </w:t>
      </w:r>
      <w:r>
        <w:rPr>
          <w:rFonts w:ascii="Times New Roman" w:hAnsi="Times New Roman" w:cs="Times New Roman"/>
          <w:sz w:val="24"/>
          <w:szCs w:val="24"/>
        </w:rPr>
        <w:t>муниципального образования</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полномочий по решению вопросов местного значения;</w:t>
      </w:r>
    </w:p>
    <w:p w:rsidR="00BF3F11" w:rsidRDefault="00BF3F11" w:rsidP="004A4C24">
      <w:pPr>
        <w:shd w:val="clear" w:color="auto" w:fill="FFFFFF"/>
        <w:tabs>
          <w:tab w:val="left" w:pos="859"/>
        </w:tabs>
        <w:spacing w:line="259" w:lineRule="exact"/>
        <w:jc w:val="both"/>
        <w:rPr>
          <w:rFonts w:ascii="Times New Roman" w:hAnsi="Times New Roman" w:cs="Times New Roman"/>
          <w:color w:val="000000"/>
          <w:spacing w:val="-12"/>
          <w:sz w:val="24"/>
          <w:szCs w:val="24"/>
        </w:rPr>
      </w:pPr>
      <w:r>
        <w:rPr>
          <w:rFonts w:ascii="Times New Roman" w:hAnsi="Times New Roman" w:cs="Times New Roman"/>
          <w:color w:val="000000"/>
          <w:spacing w:val="-4"/>
          <w:sz w:val="24"/>
          <w:szCs w:val="24"/>
        </w:rPr>
        <w:t xml:space="preserve">      10) принятие решения об удалении Главы муниципального образования в отставку.</w:t>
      </w:r>
    </w:p>
    <w:p w:rsidR="00BF3F11" w:rsidRDefault="00BF3F11" w:rsidP="004A4C24">
      <w:pPr>
        <w:shd w:val="clear" w:color="auto" w:fill="FFFFFF"/>
        <w:tabs>
          <w:tab w:val="left" w:pos="859"/>
        </w:tabs>
        <w:spacing w:line="259" w:lineRule="exact"/>
        <w:ind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2. К полномочиям Совета народных депутатов относится также:</w:t>
      </w:r>
    </w:p>
    <w:p w:rsidR="00BF3F11" w:rsidRDefault="00BF3F11" w:rsidP="004A4C24">
      <w:pPr>
        <w:ind w:firstLine="567"/>
        <w:jc w:val="both"/>
        <w:rPr>
          <w:rFonts w:ascii="Times New Roman" w:hAnsi="Times New Roman" w:cs="Times New Roman"/>
          <w:color w:val="000000"/>
          <w:spacing w:val="-4"/>
          <w:sz w:val="24"/>
          <w:szCs w:val="24"/>
        </w:rPr>
      </w:pPr>
      <w:r>
        <w:rPr>
          <w:rFonts w:ascii="Times New Roman" w:hAnsi="Times New Roman" w:cs="Times New Roman"/>
          <w:sz w:val="24"/>
          <w:szCs w:val="24"/>
        </w:rPr>
        <w:t>1) принятие регламента работы Совета народных депутатов;</w:t>
      </w:r>
    </w:p>
    <w:p w:rsidR="00BF3F11" w:rsidRDefault="00BF3F11" w:rsidP="004A4C24">
      <w:pPr>
        <w:shd w:val="clear" w:color="auto" w:fill="FFFFFF"/>
        <w:tabs>
          <w:tab w:val="left" w:pos="0"/>
        </w:tabs>
        <w:spacing w:line="259" w:lineRule="exact"/>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2) установление официальных символов</w:t>
      </w:r>
      <w:r>
        <w:rPr>
          <w:rFonts w:ascii="Times New Roman" w:hAnsi="Times New Roman" w:cs="Times New Roman"/>
          <w:color w:val="000000"/>
          <w:spacing w:val="-6"/>
          <w:sz w:val="24"/>
          <w:szCs w:val="24"/>
        </w:rPr>
        <w:t xml:space="preserve"> </w:t>
      </w:r>
      <w:r>
        <w:rPr>
          <w:rFonts w:ascii="Times New Roman" w:hAnsi="Times New Roman" w:cs="Times New Roman"/>
          <w:sz w:val="24"/>
          <w:szCs w:val="24"/>
        </w:rPr>
        <w:t>муниципального образования</w:t>
      </w:r>
      <w:r>
        <w:rPr>
          <w:rFonts w:ascii="Times New Roman" w:hAnsi="Times New Roman" w:cs="Times New Roman"/>
          <w:color w:val="000000"/>
          <w:spacing w:val="-6"/>
          <w:sz w:val="24"/>
          <w:szCs w:val="24"/>
        </w:rPr>
        <w:t>;</w:t>
      </w:r>
    </w:p>
    <w:p w:rsidR="00BF3F11" w:rsidRDefault="00BF3F11" w:rsidP="004A4C2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установление порядка реализации правотворческой инициативы граждан </w:t>
      </w:r>
      <w:r>
        <w:rPr>
          <w:rFonts w:ascii="Times New Roman" w:hAnsi="Times New Roman" w:cs="Times New Roman"/>
          <w:sz w:val="24"/>
          <w:szCs w:val="24"/>
        </w:rPr>
        <w:t>муниципального образования</w:t>
      </w:r>
      <w:r>
        <w:rPr>
          <w:rFonts w:ascii="Times New Roman" w:hAnsi="Times New Roman" w:cs="Times New Roman"/>
          <w:color w:val="000000"/>
          <w:sz w:val="24"/>
          <w:szCs w:val="24"/>
        </w:rPr>
        <w:t xml:space="preserve"> и минимальной численности инициативной группы;</w:t>
      </w:r>
    </w:p>
    <w:p w:rsidR="00BF3F11" w:rsidRDefault="00BF3F11" w:rsidP="004A4C24">
      <w:pPr>
        <w:shd w:val="clear" w:color="auto" w:fill="FFFFFF"/>
        <w:tabs>
          <w:tab w:val="left" w:pos="0"/>
        </w:tabs>
        <w:spacing w:line="259" w:lineRule="exact"/>
        <w:ind w:firstLine="567"/>
        <w:jc w:val="both"/>
        <w:rPr>
          <w:rFonts w:ascii="Times New Roman" w:hAnsi="Times New Roman" w:cs="Times New Roman"/>
          <w:color w:val="000000"/>
          <w:spacing w:val="-4"/>
          <w:sz w:val="24"/>
          <w:szCs w:val="24"/>
        </w:rPr>
      </w:pPr>
      <w:r>
        <w:rPr>
          <w:rFonts w:ascii="Times New Roman" w:hAnsi="Times New Roman" w:cs="Times New Roman"/>
          <w:color w:val="000000"/>
          <w:sz w:val="24"/>
          <w:szCs w:val="24"/>
        </w:rPr>
        <w:t>4) установление порядка организации и проведения публичных слушаний;</w:t>
      </w:r>
    </w:p>
    <w:p w:rsidR="00BF3F11" w:rsidRDefault="00BF3F11" w:rsidP="004A4C24">
      <w:pPr>
        <w:pStyle w:val="ConsNormal"/>
        <w:widowControl/>
        <w:ind w:right="0" w:firstLine="567"/>
        <w:jc w:val="both"/>
        <w:rPr>
          <w:rFonts w:ascii="Times New Roman" w:hAnsi="Times New Roman" w:cs="Times New Roman"/>
          <w:sz w:val="24"/>
          <w:szCs w:val="24"/>
        </w:rPr>
      </w:pPr>
      <w:r>
        <w:rPr>
          <w:rFonts w:ascii="Times New Roman" w:hAnsi="Times New Roman" w:cs="Times New Roman"/>
          <w:color w:val="000000"/>
          <w:spacing w:val="-4"/>
          <w:sz w:val="24"/>
          <w:szCs w:val="24"/>
        </w:rPr>
        <w:t>5)</w:t>
      </w:r>
      <w:r>
        <w:rPr>
          <w:rFonts w:ascii="Times New Roman" w:hAnsi="Times New Roman" w:cs="Times New Roman"/>
          <w:sz w:val="24"/>
          <w:szCs w:val="24"/>
        </w:rPr>
        <w:t xml:space="preserve">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утверждение местных нормативов градостроительного проектирования муниципального образования; </w:t>
      </w:r>
    </w:p>
    <w:p w:rsidR="00BF3F11" w:rsidRDefault="00BF3F11" w:rsidP="004A4C2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color w:val="000000"/>
          <w:sz w:val="24"/>
          <w:szCs w:val="24"/>
        </w:rPr>
        <w:t>установление п</w:t>
      </w:r>
      <w:r>
        <w:rPr>
          <w:rFonts w:ascii="Times New Roman" w:hAnsi="Times New Roman" w:cs="Times New Roman"/>
          <w:sz w:val="24"/>
          <w:szCs w:val="24"/>
        </w:rPr>
        <w:t>орядка назначения и проведения собрания граждан, полномочий собрания граждан, а также случаев, когда полномочия собрания граждан могут осуществляться конференцией граждан (собранием делегатов);</w:t>
      </w:r>
    </w:p>
    <w:p w:rsidR="00BF3F11" w:rsidRDefault="00BF3F11" w:rsidP="004A4C2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color w:val="000000"/>
          <w:sz w:val="24"/>
          <w:szCs w:val="24"/>
        </w:rPr>
        <w:t>установление п</w:t>
      </w:r>
      <w:r>
        <w:rPr>
          <w:rFonts w:ascii="Times New Roman" w:hAnsi="Times New Roman" w:cs="Times New Roman"/>
          <w:sz w:val="24"/>
          <w:szCs w:val="24"/>
        </w:rPr>
        <w:t>орядка назначения и проведения конференции граждан (собрания делегатов);</w:t>
      </w:r>
    </w:p>
    <w:p w:rsidR="00BF3F11" w:rsidRDefault="00BF3F11" w:rsidP="004A4C2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color w:val="000000"/>
          <w:sz w:val="24"/>
          <w:szCs w:val="24"/>
        </w:rPr>
        <w:t>установление п</w:t>
      </w:r>
      <w:r>
        <w:rPr>
          <w:rFonts w:ascii="Times New Roman" w:hAnsi="Times New Roman" w:cs="Times New Roman"/>
          <w:sz w:val="24"/>
          <w:szCs w:val="24"/>
        </w:rPr>
        <w:t>орядка назначения и проведения опроса граждан;</w:t>
      </w:r>
    </w:p>
    <w:p w:rsidR="00BF3F11" w:rsidRDefault="00BF3F11" w:rsidP="004A4C2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10) установление порядка участия граждан в обсуждении проекта Устава муниципального образования, проекта изменений и дополнений в Устав муниципального образования.</w:t>
      </w:r>
    </w:p>
    <w:p w:rsidR="00BF3F11" w:rsidRDefault="00BF3F11" w:rsidP="004A4C2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 установление порядка регистрации устава территориального общественного самоуправления;</w:t>
      </w:r>
    </w:p>
    <w:p w:rsidR="00BF3F11" w:rsidRDefault="00BF3F11" w:rsidP="004A4C24">
      <w:pPr>
        <w:pStyle w:val="ConsNormal"/>
        <w:widowControl/>
        <w:ind w:right="0" w:firstLine="567"/>
        <w:jc w:val="both"/>
        <w:rPr>
          <w:rFonts w:ascii="Times New Roman" w:hAnsi="Times New Roman" w:cs="Times New Roman"/>
          <w:color w:val="000000"/>
          <w:sz w:val="24"/>
          <w:szCs w:val="24"/>
        </w:rPr>
      </w:pPr>
      <w:r>
        <w:rPr>
          <w:rFonts w:ascii="Times New Roman" w:hAnsi="Times New Roman" w:cs="Times New Roman"/>
          <w:sz w:val="24"/>
          <w:szCs w:val="24"/>
        </w:rPr>
        <w:t>12) установление порядка привлечения населения   к</w:t>
      </w:r>
      <w:r>
        <w:rPr>
          <w:rFonts w:ascii="Times New Roman" w:hAnsi="Times New Roman" w:cs="Times New Roman"/>
          <w:b/>
          <w:bCs/>
          <w:sz w:val="24"/>
          <w:szCs w:val="24"/>
        </w:rPr>
        <w:t xml:space="preserve"> </w:t>
      </w:r>
      <w:r>
        <w:rPr>
          <w:rFonts w:ascii="Times New Roman" w:hAnsi="Times New Roman" w:cs="Times New Roman"/>
          <w:sz w:val="24"/>
          <w:szCs w:val="24"/>
        </w:rPr>
        <w:t xml:space="preserve">выполнению социально значимых для  </w:t>
      </w:r>
      <w:r>
        <w:rPr>
          <w:rFonts w:ascii="Times New Roman" w:hAnsi="Times New Roman" w:cs="Times New Roman"/>
          <w:color w:val="000000"/>
          <w:sz w:val="24"/>
          <w:szCs w:val="24"/>
        </w:rPr>
        <w:t>муниципального образования работ;</w:t>
      </w:r>
    </w:p>
    <w:p w:rsidR="00BF3F11" w:rsidRDefault="00BF3F11" w:rsidP="004A4C24">
      <w:pPr>
        <w:pStyle w:val="ConsNormal"/>
        <w:widowControl/>
        <w:ind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BF3F11" w:rsidRDefault="00BF3F11" w:rsidP="004A4C24">
      <w:pPr>
        <w:pStyle w:val="ConsNormal"/>
        <w:widowControl/>
        <w:ind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утверждение структуры местной администрации по представлению главы местной администрации.</w:t>
      </w:r>
    </w:p>
    <w:p w:rsidR="00BF3F11" w:rsidRDefault="00BF3F11" w:rsidP="004A4C24">
      <w:pPr>
        <w:pStyle w:val="ConsNormal"/>
        <w:widowControl/>
        <w:ind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3F11" w:rsidRDefault="00BF3F11" w:rsidP="004A4C24">
      <w:pPr>
        <w:pStyle w:val="ConsNormal"/>
        <w:widowControl/>
        <w:ind w:righ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Утверждение структуры местной администрации по представлению главы местной администрации. </w:t>
      </w:r>
    </w:p>
    <w:p w:rsidR="00BF3F11" w:rsidRDefault="00BF3F11" w:rsidP="004A4C24">
      <w:pPr>
        <w:ind w:firstLine="567"/>
        <w:jc w:val="both"/>
        <w:rPr>
          <w:rFonts w:ascii="Times New Roman" w:hAnsi="Times New Roman" w:cs="Times New Roman"/>
          <w:sz w:val="24"/>
          <w:szCs w:val="24"/>
        </w:rPr>
      </w:pPr>
      <w:r>
        <w:rPr>
          <w:rFonts w:ascii="Times New Roman" w:hAnsi="Times New Roman" w:cs="Times New Roman"/>
          <w:sz w:val="24"/>
          <w:szCs w:val="24"/>
        </w:rPr>
        <w:t xml:space="preserve">3. Иные полномочия </w:t>
      </w:r>
      <w:r>
        <w:rPr>
          <w:rFonts w:ascii="Times New Roman" w:hAnsi="Times New Roman" w:cs="Times New Roman"/>
          <w:color w:val="000000"/>
          <w:sz w:val="24"/>
          <w:szCs w:val="24"/>
        </w:rPr>
        <w:t>Совета народных депутатов</w:t>
      </w:r>
      <w:r>
        <w:rPr>
          <w:rFonts w:ascii="Times New Roman" w:hAnsi="Times New Roman" w:cs="Times New Roman"/>
          <w:sz w:val="24"/>
          <w:szCs w:val="24"/>
        </w:rPr>
        <w:t xml:space="preserve">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BF3F11" w:rsidRDefault="00BF3F11" w:rsidP="002A5F71">
      <w:pPr>
        <w:ind w:firstLine="709"/>
        <w:jc w:val="both"/>
        <w:rPr>
          <w:rFonts w:ascii="Times New Roman" w:hAnsi="Times New Roman" w:cs="Times New Roman"/>
          <w:b/>
          <w:bCs/>
          <w:color w:val="000000"/>
          <w:spacing w:val="-6"/>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 xml:space="preserve">Статья 34. Полномочия  администрации </w:t>
      </w:r>
      <w:r>
        <w:rPr>
          <w:rFonts w:ascii="Times New Roman" w:hAnsi="Times New Roman" w:cs="Times New Roman"/>
          <w:b/>
          <w:bCs/>
          <w:color w:val="000000"/>
          <w:spacing w:val="-6"/>
          <w:sz w:val="24"/>
          <w:szCs w:val="24"/>
        </w:rPr>
        <w:t>муниципального образования</w:t>
      </w:r>
    </w:p>
    <w:p w:rsidR="00BF3F11" w:rsidRDefault="00BF3F11" w:rsidP="002A5F71">
      <w:pPr>
        <w:ind w:firstLine="709"/>
        <w:jc w:val="both"/>
        <w:rPr>
          <w:rFonts w:ascii="Times New Roman" w:hAnsi="Times New Roman" w:cs="Times New Roman"/>
          <w:color w:val="000000"/>
          <w:spacing w:val="-6"/>
          <w:sz w:val="24"/>
          <w:szCs w:val="24"/>
        </w:rPr>
      </w:pPr>
    </w:p>
    <w:p w:rsidR="00BF3F11" w:rsidRDefault="00BF3F11" w:rsidP="002A5F71">
      <w:pPr>
        <w:ind w:firstLine="567"/>
        <w:jc w:val="both"/>
        <w:rPr>
          <w:rFonts w:ascii="Times New Roman" w:hAnsi="Times New Roman" w:cs="Times New Roman"/>
          <w:sz w:val="24"/>
          <w:szCs w:val="24"/>
        </w:rPr>
      </w:pPr>
      <w:r>
        <w:rPr>
          <w:rFonts w:ascii="Times New Roman" w:hAnsi="Times New Roman" w:cs="Times New Roman"/>
          <w:sz w:val="24"/>
          <w:szCs w:val="24"/>
        </w:rPr>
        <w:t xml:space="preserve">К полномочиям  администрации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color w:val="000000"/>
          <w:sz w:val="24"/>
          <w:szCs w:val="24"/>
        </w:rPr>
        <w:t xml:space="preserve"> </w:t>
      </w:r>
      <w:r>
        <w:rPr>
          <w:rFonts w:ascii="Times New Roman" w:hAnsi="Times New Roman" w:cs="Times New Roman"/>
          <w:sz w:val="24"/>
          <w:szCs w:val="24"/>
        </w:rPr>
        <w:t>относится:</w:t>
      </w:r>
    </w:p>
    <w:p w:rsidR="00BF3F11" w:rsidRDefault="00BF3F11" w:rsidP="002A5F71">
      <w:pPr>
        <w:ind w:firstLine="567"/>
        <w:jc w:val="both"/>
        <w:rPr>
          <w:rFonts w:ascii="Times New Roman" w:hAnsi="Times New Roman" w:cs="Times New Roman"/>
          <w:sz w:val="24"/>
          <w:szCs w:val="24"/>
        </w:rPr>
      </w:pPr>
      <w:r>
        <w:rPr>
          <w:rFonts w:ascii="Times New Roman" w:hAnsi="Times New Roman" w:cs="Times New Roman"/>
          <w:sz w:val="24"/>
          <w:szCs w:val="24"/>
        </w:rPr>
        <w:t xml:space="preserve">1) формирование и исполнение бюджета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 xml:space="preserve"> распоряжение средствами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 xml:space="preserve"> в соответствии с утвержденным Советом народных депутатов бюджетом и бюджетным законодательством Российской Федерации;</w:t>
      </w:r>
    </w:p>
    <w:p w:rsidR="00BF3F11" w:rsidRDefault="00BF3F11" w:rsidP="002A5F71">
      <w:pPr>
        <w:ind w:firstLine="567"/>
        <w:jc w:val="both"/>
        <w:rPr>
          <w:rFonts w:ascii="Times New Roman" w:hAnsi="Times New Roman" w:cs="Times New Roman"/>
          <w:sz w:val="24"/>
          <w:szCs w:val="24"/>
        </w:rPr>
      </w:pPr>
      <w:r>
        <w:rPr>
          <w:rFonts w:ascii="Times New Roman" w:hAnsi="Times New Roman" w:cs="Times New Roman"/>
          <w:sz w:val="24"/>
          <w:szCs w:val="24"/>
        </w:rPr>
        <w:t>2) разработка предложений по установлению местных налогов и сборов, контроль за их поступлением;</w:t>
      </w:r>
    </w:p>
    <w:p w:rsidR="00BF3F11" w:rsidRDefault="00BF3F11" w:rsidP="002A5F71">
      <w:pPr>
        <w:ind w:firstLine="567"/>
        <w:jc w:val="both"/>
        <w:rPr>
          <w:rFonts w:ascii="Times New Roman" w:hAnsi="Times New Roman" w:cs="Times New Roman"/>
          <w:sz w:val="24"/>
          <w:szCs w:val="24"/>
        </w:rPr>
      </w:pPr>
      <w:r>
        <w:rPr>
          <w:rFonts w:ascii="Times New Roman" w:hAnsi="Times New Roman" w:cs="Times New Roman"/>
          <w:sz w:val="24"/>
          <w:szCs w:val="24"/>
        </w:rPr>
        <w:t>3) разработка и реализация проектов местного бюджета, программ, планов экономического и социального развития, подготовка отчетов об их исполнении;</w:t>
      </w:r>
    </w:p>
    <w:p w:rsidR="00BF3F11" w:rsidRDefault="00BF3F11" w:rsidP="002A5F71">
      <w:pPr>
        <w:ind w:firstLine="567"/>
        <w:jc w:val="both"/>
        <w:rPr>
          <w:rFonts w:ascii="Times New Roman" w:hAnsi="Times New Roman" w:cs="Times New Roman"/>
          <w:sz w:val="24"/>
          <w:szCs w:val="24"/>
        </w:rPr>
      </w:pPr>
      <w:r>
        <w:rPr>
          <w:rFonts w:ascii="Times New Roman" w:hAnsi="Times New Roman" w:cs="Times New Roman"/>
          <w:sz w:val="24"/>
          <w:szCs w:val="24"/>
        </w:rPr>
        <w:t xml:space="preserve">4) владение, пользование и распоряжение имуществом, находящимся в муниципальной собственности </w:t>
      </w:r>
      <w:r>
        <w:rPr>
          <w:rFonts w:ascii="Times New Roman" w:hAnsi="Times New Roman" w:cs="Times New Roman"/>
          <w:color w:val="000000"/>
          <w:spacing w:val="-6"/>
          <w:sz w:val="24"/>
          <w:szCs w:val="24"/>
        </w:rPr>
        <w:t xml:space="preserve">муниципального образования, </w:t>
      </w:r>
      <w:r>
        <w:rPr>
          <w:rFonts w:ascii="Times New Roman" w:hAnsi="Times New Roman" w:cs="Times New Roman"/>
          <w:color w:val="000000"/>
          <w:sz w:val="24"/>
          <w:szCs w:val="24"/>
        </w:rPr>
        <w:t xml:space="preserve"> </w:t>
      </w:r>
      <w:r>
        <w:rPr>
          <w:rFonts w:ascii="Times New Roman" w:hAnsi="Times New Roman" w:cs="Times New Roman"/>
          <w:sz w:val="24"/>
          <w:szCs w:val="24"/>
        </w:rPr>
        <w:t>в установленном порядке.</w:t>
      </w:r>
    </w:p>
    <w:p w:rsidR="00BF3F11" w:rsidRDefault="00BF3F11" w:rsidP="002A5F71">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подготовка проектов решений по вопросам местного значения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color w:val="000000"/>
          <w:sz w:val="24"/>
          <w:szCs w:val="24"/>
        </w:rPr>
        <w:t>, внесение указанных проектов на рассмотрение Совета народных депутатов;</w:t>
      </w:r>
    </w:p>
    <w:p w:rsidR="00BF3F11" w:rsidRDefault="00BF3F11" w:rsidP="002A5F7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 организация в границах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color w:val="000000"/>
          <w:sz w:val="24"/>
          <w:szCs w:val="24"/>
        </w:rPr>
        <w:t xml:space="preserve"> </w:t>
      </w:r>
      <w:r>
        <w:rPr>
          <w:rFonts w:ascii="Times New Roman" w:hAnsi="Times New Roman" w:cs="Times New Roman"/>
          <w:sz w:val="24"/>
          <w:szCs w:val="24"/>
        </w:rPr>
        <w:t>электро-, тепло-, газо- и водоснабжения населения, водоотведения, снабжения населения топливом;</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3F11" w:rsidRDefault="00BF3F11" w:rsidP="002A5F7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 обеспечение малоимущих граждан, проживающих в </w:t>
      </w:r>
      <w:r>
        <w:rPr>
          <w:rFonts w:ascii="Times New Roman" w:hAnsi="Times New Roman" w:cs="Times New Roman"/>
          <w:color w:val="000000"/>
          <w:spacing w:val="-6"/>
          <w:sz w:val="24"/>
          <w:szCs w:val="24"/>
        </w:rPr>
        <w:t>муниципальном образовании</w:t>
      </w:r>
      <w:r>
        <w:rPr>
          <w:rFonts w:ascii="Times New Roman" w:hAnsi="Times New Roman" w:cs="Times New Roman"/>
          <w:color w:val="000000"/>
          <w:sz w:val="24"/>
          <w:szCs w:val="24"/>
        </w:rPr>
        <w:t xml:space="preserve"> </w:t>
      </w:r>
      <w:r>
        <w:rPr>
          <w:rFonts w:ascii="Times New Roman" w:hAnsi="Times New Roman" w:cs="Times New Roman"/>
          <w:sz w:val="24"/>
          <w:szCs w:val="24"/>
        </w:rPr>
        <w:t>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9)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10) участие в предупреждении и ликвидации последствий чрезвычайных ситуаций в границах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11) обеспечение первичных мер пожарной безопасности в границах населенных пунктов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12) создание условий для обеспечения жителей поселения услугами связи, общественного питания, торговли и бытового обслуживания;</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13) организация библиотечного обслуживания населения;</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14) создание условий для организации досуга и обеспечения жителей поселения услугами организаций культуры;</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15) охрана и сохранение объектов культурного наследия (памятников истории и культуры) местного (муниципального) значения, расположенных в границах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16) обеспечение условий для развития на территории поселения массовой физической культуры и спорта;</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18) оказание содействия в установлении в соответствии с федеральным законом опеки и попечительства над нуждающимися в этом жителями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19) формирование архивных фондов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20) организация сбора и вывоза бытовых отходов и мусора;</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поселения,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 иными федеральными законами), разрешений на ввод объектов в эксплуатацию при осуществлении муниципального строительства, реконструкцию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23) присвоение наименований улицам, площадям и иным территориям проживания граждан в населенных пунктах, установление нумерации домов;</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24) организация ритуальных услуг и содержание мест захоронения;</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25) организация и осуществление мероприятий по гражданской обороне, защите населения и территории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color w:val="000000"/>
          <w:sz w:val="24"/>
          <w:szCs w:val="24"/>
        </w:rPr>
        <w:t xml:space="preserve"> </w:t>
      </w:r>
      <w:r>
        <w:rPr>
          <w:rFonts w:ascii="Times New Roman" w:hAnsi="Times New Roman" w:cs="Times New Roman"/>
          <w:sz w:val="24"/>
          <w:szCs w:val="24"/>
        </w:rPr>
        <w:t>от чрезвычайных ситуаций природного и техногенного характера;</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27)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color w:val="000000"/>
          <w:spacing w:val="-6"/>
          <w:sz w:val="24"/>
          <w:szCs w:val="24"/>
        </w:rPr>
        <w:t>муниципального образования</w:t>
      </w:r>
      <w:r>
        <w:rPr>
          <w:rFonts w:ascii="Times New Roman" w:hAnsi="Times New Roman" w:cs="Times New Roman"/>
          <w:sz w:val="24"/>
          <w:szCs w:val="24"/>
        </w:rPr>
        <w:t xml:space="preserve">; </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28) осуществление мероприятий по обеспечению безопасности людей на водных объектах, охране их жизни и здоровья;</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29)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color w:val="000000"/>
          <w:spacing w:val="-6"/>
          <w:sz w:val="24"/>
          <w:szCs w:val="24"/>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30) финансирование муниципальных учреждений, формирование и размещение муниципального заказа;</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31) осуществление международных и внешнеэкономических связей в соответствии с федеральными законами;</w:t>
      </w:r>
    </w:p>
    <w:p w:rsidR="00BF3F11" w:rsidRDefault="00BF3F11" w:rsidP="002A5F7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32) привлечение к выполнению социально значимых работ, организация и материально-техническое обеспечение проведения социально значимых работ;</w:t>
      </w:r>
    </w:p>
    <w:p w:rsidR="00BF3F11" w:rsidRDefault="00BF3F11" w:rsidP="002A5F71">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33) организация  и обеспечение  исполнения отдельных государственных полномочий, в случае передачи в ведение  муниципального образования федеральными законами, законами Владимирской области.</w:t>
      </w:r>
    </w:p>
    <w:p w:rsidR="00BF3F11" w:rsidRDefault="00BF3F11" w:rsidP="002A5F71">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34) осуществление муниципального лесного контроля;</w:t>
      </w:r>
    </w:p>
    <w:p w:rsidR="00BF3F11" w:rsidRDefault="00BF3F11" w:rsidP="002A5F71">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35) создание условий для деятельности добровольных формирований населения по охране общественного порядка;</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37)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38) осуществление муниципального контроля за проведением муниципальных лотерей;</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39) осуществление муниципального контроля на территории особой экономической зоны;</w:t>
      </w:r>
    </w:p>
    <w:p w:rsidR="00BF3F11" w:rsidRDefault="00BF3F11" w:rsidP="002A5F71">
      <w:pPr>
        <w:jc w:val="both"/>
        <w:rPr>
          <w:rFonts w:ascii="Times New Roman" w:hAnsi="Times New Roman" w:cs="Times New Roman"/>
          <w:sz w:val="24"/>
          <w:szCs w:val="24"/>
        </w:rPr>
      </w:pPr>
      <w:r>
        <w:rPr>
          <w:rFonts w:ascii="Times New Roman" w:hAnsi="Times New Roman" w:cs="Times New Roman"/>
          <w:sz w:val="24"/>
          <w:szCs w:val="24"/>
        </w:rPr>
        <w:t xml:space="preserve">     40)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BF3F11" w:rsidRDefault="00BF3F11" w:rsidP="002A5F71">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41) осуществление мер по противодействию коррупции в границах поселения.</w:t>
      </w:r>
    </w:p>
    <w:p w:rsidR="00BF3F11" w:rsidRDefault="00BF3F11" w:rsidP="00E41EBD">
      <w:pPr>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Статья 37. Статус муниципального служащего муниципального образования</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вознаграждение.</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1.1. Гражданин не может быть принят на муниципальную службу, а муниципальный служащий не может находиться на муниципальной службе в случае наличия ограничений, указанных в Федеральном законе от 02.03.2007 № 25-ФЗ  «О муниципальной службе в Российской Федерации.</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муниципального образования имеет право на:</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обязанностей и условиями продвижения по службе;</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Муниципальный служащий вправе с предварительным письменным уведомлением представителя нанимателя (работодателя) выполнять иную работу, если это не повлечет за собой конфликт интересов и если иное не предусмотрено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форме, доходов в виде материальной выгоды непосредственно для муниципального служащего, членов его семьи или лиц близкого родства или свойства (родители, супруги, дети, братья, сестры, а также братья, сестры,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а также граждан или организаций, с которыми муниципальный служащий связан  финансовыми или иными обязательствами.</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Муниципальный служащий обязан:</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Владимирской области, законы и иные нормативные правовые акты Владимирской области, Устав муниципального образования Паустовское и иные муниципальные правовые акты и обеспечивать их исполнение;</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8) предоставлять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BF3F11" w:rsidRDefault="00BF3F11" w:rsidP="00E41EBD">
      <w:pPr>
        <w:ind w:firstLine="709"/>
        <w:jc w:val="both"/>
        <w:rPr>
          <w:rFonts w:ascii="Times New Roman" w:hAnsi="Times New Roman" w:cs="Times New Roman"/>
          <w:sz w:val="24"/>
          <w:szCs w:val="24"/>
        </w:rPr>
      </w:pPr>
      <w:r>
        <w:rPr>
          <w:rFonts w:ascii="Times New Roman" w:hAnsi="Times New Roman" w:cs="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 xml:space="preserve">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Владимирской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 xml:space="preserve"> 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утверждённым Советом народных депутатов муниципального образования Паустовское Вязниковского района Владимирской области в соответствии с Федеральным законодательством и законами Владимирской области.</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4 В связи с прохождением муниципальной службы муниципальному служащему запрещается:</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2) замещать должности муниципальной службы в случае:</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F3F11" w:rsidRDefault="00BF3F11" w:rsidP="00A72A21">
      <w:pPr>
        <w:jc w:val="both"/>
        <w:rPr>
          <w:rFonts w:ascii="Times New Roman" w:hAnsi="Times New Roman" w:cs="Times New Roman"/>
          <w:sz w:val="24"/>
          <w:szCs w:val="24"/>
        </w:rPr>
      </w:pPr>
      <w:r>
        <w:rPr>
          <w:rFonts w:ascii="Times New Roman" w:hAnsi="Times New Roman" w:cs="Times New Roman"/>
          <w:sz w:val="24"/>
          <w:szCs w:val="24"/>
        </w:rPr>
        <w:t xml:space="preserve">            г)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F3F11" w:rsidRDefault="00BF3F11" w:rsidP="00A72A21">
      <w:pPr>
        <w:jc w:val="both"/>
        <w:rPr>
          <w:rFonts w:ascii="Times New Roman" w:hAnsi="Times New Roman" w:cs="Times New Roman"/>
          <w:sz w:val="24"/>
          <w:szCs w:val="24"/>
        </w:rPr>
      </w:pPr>
      <w:r>
        <w:rPr>
          <w:rFonts w:ascii="Times New Roman" w:hAnsi="Times New Roman" w:cs="Times New Roman"/>
          <w:sz w:val="24"/>
          <w:szCs w:val="24"/>
        </w:rPr>
        <w:t xml:space="preserve">            3) заниматься предпринимательской деятельностью;</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7) использовать в целях, не связанных с исполнением должностных обязанностей, средств материально-технического, финансового и иного обеспечения, другое муниципальное имущество;</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BF3F1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3F11" w:rsidRPr="00A72A21" w:rsidRDefault="00BF3F11" w:rsidP="00A72A21">
      <w:pPr>
        <w:ind w:firstLine="709"/>
        <w:jc w:val="both"/>
        <w:rPr>
          <w:rFonts w:ascii="Times New Roman" w:hAnsi="Times New Roman" w:cs="Times New Roman"/>
          <w:sz w:val="24"/>
          <w:szCs w:val="24"/>
        </w:rPr>
      </w:pPr>
      <w:r>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иных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3F11" w:rsidRDefault="00BF3F11">
      <w:pPr>
        <w:jc w:val="both"/>
        <w:rPr>
          <w:rFonts w:ascii="Times New Roman" w:hAnsi="Times New Roman" w:cs="Times New Roman"/>
          <w:color w:val="000000"/>
          <w:sz w:val="24"/>
          <w:szCs w:val="24"/>
        </w:rPr>
      </w:pPr>
    </w:p>
    <w:p w:rsidR="00BF3F11" w:rsidRDefault="00BF3F11">
      <w:pPr>
        <w:pStyle w:val="ConsNormal"/>
        <w:widowControl/>
        <w:ind w:right="0" w:firstLine="567"/>
        <w:jc w:val="both"/>
        <w:rPr>
          <w:rFonts w:ascii="Times New Roman" w:hAnsi="Times New Roman" w:cs="Times New Roman"/>
          <w:b/>
          <w:bCs/>
          <w:sz w:val="24"/>
          <w:szCs w:val="24"/>
        </w:rPr>
      </w:pPr>
    </w:p>
    <w:p w:rsidR="00BF3F11" w:rsidRDefault="00BF3F11">
      <w:pPr>
        <w:pStyle w:val="ConsNormal"/>
        <w:widowControl/>
        <w:ind w:right="0" w:firstLine="567"/>
        <w:jc w:val="both"/>
        <w:rPr>
          <w:rFonts w:ascii="Times New Roman" w:hAnsi="Times New Roman" w:cs="Times New Roman"/>
          <w:b/>
          <w:bCs/>
          <w:sz w:val="24"/>
          <w:szCs w:val="24"/>
        </w:rPr>
      </w:pPr>
    </w:p>
    <w:p w:rsidR="00BF3F11" w:rsidRDefault="00BF3F11">
      <w:pPr>
        <w:pStyle w:val="ConsNormal"/>
        <w:widowControl/>
        <w:ind w:right="0" w:firstLine="567"/>
        <w:jc w:val="both"/>
        <w:rPr>
          <w:rFonts w:ascii="Times New Roman" w:hAnsi="Times New Roman" w:cs="Times New Roman"/>
          <w:b/>
          <w:bCs/>
          <w:sz w:val="24"/>
          <w:szCs w:val="24"/>
        </w:rPr>
      </w:pPr>
    </w:p>
    <w:p w:rsidR="00BF3F11" w:rsidRDefault="00BF3F1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BF3F11" w:rsidRDefault="00BF3F1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Председатель Совета народных депутатов                                                      А.А.Щербатов</w:t>
      </w:r>
    </w:p>
    <w:p w:rsidR="00BF3F11" w:rsidRDefault="00BF3F11" w:rsidP="00913E58">
      <w:pPr>
        <w:rPr>
          <w:rFonts w:ascii="Times New Roman" w:hAnsi="Times New Roman" w:cs="Times New Roman"/>
          <w:b/>
          <w:bCs/>
          <w:sz w:val="24"/>
          <w:szCs w:val="24"/>
        </w:rPr>
      </w:pPr>
      <w:r>
        <w:rPr>
          <w:rFonts w:ascii="Times New Roman" w:hAnsi="Times New Roman" w:cs="Times New Roman"/>
          <w:b/>
          <w:bCs/>
          <w:color w:val="000000"/>
          <w:spacing w:val="-4"/>
          <w:sz w:val="24"/>
          <w:szCs w:val="24"/>
        </w:rPr>
        <w:t xml:space="preserve">        </w:t>
      </w:r>
    </w:p>
    <w:p w:rsidR="00BF3F11" w:rsidRDefault="00BF3F11">
      <w:pPr>
        <w:ind w:left="142"/>
        <w:rPr>
          <w:rFonts w:ascii="Times New Roman" w:hAnsi="Times New Roman" w:cs="Times New Roman"/>
          <w:b/>
          <w:bCs/>
          <w:sz w:val="24"/>
          <w:szCs w:val="24"/>
        </w:rPr>
      </w:pPr>
    </w:p>
    <w:p w:rsidR="00BF3F11" w:rsidRDefault="00BF3F11">
      <w:pPr>
        <w:ind w:left="142"/>
      </w:pPr>
    </w:p>
    <w:sectPr w:rsidR="00BF3F11" w:rsidSect="005A5140">
      <w:headerReference w:type="default" r:id="rId7"/>
      <w:footerReference w:type="default" r:id="rId8"/>
      <w:pgSz w:w="11909" w:h="16834"/>
      <w:pgMar w:top="567" w:right="569" w:bottom="720" w:left="127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F11" w:rsidRDefault="00BF3F11">
      <w:r>
        <w:separator/>
      </w:r>
    </w:p>
  </w:endnote>
  <w:endnote w:type="continuationSeparator" w:id="1">
    <w:p w:rsidR="00BF3F11" w:rsidRDefault="00BF3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11" w:rsidRDefault="00BF3F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F11" w:rsidRDefault="00BF3F11">
      <w:r>
        <w:separator/>
      </w:r>
    </w:p>
  </w:footnote>
  <w:footnote w:type="continuationSeparator" w:id="1">
    <w:p w:rsidR="00BF3F11" w:rsidRDefault="00BF3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11" w:rsidRDefault="00BF3F1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F3F11" w:rsidRDefault="00BF3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2CF53E"/>
    <w:lvl w:ilvl="0">
      <w:numFmt w:val="decimal"/>
      <w:lvlText w:val="*"/>
      <w:lvlJc w:val="left"/>
    </w:lvl>
  </w:abstractNum>
  <w:abstractNum w:abstractNumId="1">
    <w:nsid w:val="02C90346"/>
    <w:multiLevelType w:val="singleLevel"/>
    <w:tmpl w:val="4106F67A"/>
    <w:lvl w:ilvl="0">
      <w:start w:val="1"/>
      <w:numFmt w:val="decimal"/>
      <w:lvlText w:val="%1."/>
      <w:legacy w:legacy="1" w:legacySpace="0" w:legacyIndent="231"/>
      <w:lvlJc w:val="left"/>
      <w:rPr>
        <w:rFonts w:ascii="Times New Roman" w:hAnsi="Times New Roman" w:cs="Times New Roman" w:hint="default"/>
      </w:rPr>
    </w:lvl>
  </w:abstractNum>
  <w:abstractNum w:abstractNumId="2">
    <w:nsid w:val="02D12E5D"/>
    <w:multiLevelType w:val="singleLevel"/>
    <w:tmpl w:val="AFC00924"/>
    <w:lvl w:ilvl="0">
      <w:start w:val="2"/>
      <w:numFmt w:val="decimal"/>
      <w:lvlText w:val="%1)"/>
      <w:legacy w:legacy="1" w:legacySpace="0" w:legacyIndent="245"/>
      <w:lvlJc w:val="left"/>
      <w:rPr>
        <w:rFonts w:ascii="Times New Roman" w:hAnsi="Times New Roman" w:cs="Times New Roman" w:hint="default"/>
      </w:rPr>
    </w:lvl>
  </w:abstractNum>
  <w:abstractNum w:abstractNumId="3">
    <w:nsid w:val="03D66976"/>
    <w:multiLevelType w:val="singleLevel"/>
    <w:tmpl w:val="58DC6EB6"/>
    <w:lvl w:ilvl="0">
      <w:start w:val="1"/>
      <w:numFmt w:val="decimal"/>
      <w:lvlText w:val="%1)"/>
      <w:legacy w:legacy="1" w:legacySpace="0" w:legacyIndent="255"/>
      <w:lvlJc w:val="left"/>
      <w:rPr>
        <w:rFonts w:ascii="Times New Roman" w:hAnsi="Times New Roman" w:cs="Times New Roman" w:hint="default"/>
      </w:rPr>
    </w:lvl>
  </w:abstractNum>
  <w:abstractNum w:abstractNumId="4">
    <w:nsid w:val="055701E5"/>
    <w:multiLevelType w:val="singleLevel"/>
    <w:tmpl w:val="FCFCD7DC"/>
    <w:lvl w:ilvl="0">
      <w:start w:val="1"/>
      <w:numFmt w:val="decimal"/>
      <w:lvlText w:val="%1."/>
      <w:legacy w:legacy="1" w:legacySpace="0" w:legacyIndent="221"/>
      <w:lvlJc w:val="left"/>
      <w:rPr>
        <w:rFonts w:ascii="Times New Roman" w:hAnsi="Times New Roman" w:cs="Times New Roman" w:hint="default"/>
        <w:i w:val="0"/>
        <w:iCs w:val="0"/>
      </w:rPr>
    </w:lvl>
  </w:abstractNum>
  <w:abstractNum w:abstractNumId="5">
    <w:nsid w:val="075627ED"/>
    <w:multiLevelType w:val="hybridMultilevel"/>
    <w:tmpl w:val="9B6CF5FA"/>
    <w:lvl w:ilvl="0" w:tplc="EC864E56">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9B47921"/>
    <w:multiLevelType w:val="singleLevel"/>
    <w:tmpl w:val="56987384"/>
    <w:lvl w:ilvl="0">
      <w:start w:val="1"/>
      <w:numFmt w:val="decimal"/>
      <w:lvlText w:val="%1."/>
      <w:legacy w:legacy="1" w:legacySpace="0" w:legacyIndent="245"/>
      <w:lvlJc w:val="left"/>
      <w:rPr>
        <w:rFonts w:ascii="Times New Roman" w:hAnsi="Times New Roman" w:cs="Times New Roman" w:hint="default"/>
      </w:rPr>
    </w:lvl>
  </w:abstractNum>
  <w:abstractNum w:abstractNumId="7">
    <w:nsid w:val="10EC613F"/>
    <w:multiLevelType w:val="hybridMultilevel"/>
    <w:tmpl w:val="684CB34A"/>
    <w:lvl w:ilvl="0" w:tplc="19702EDE">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12E75079"/>
    <w:multiLevelType w:val="singleLevel"/>
    <w:tmpl w:val="DF623838"/>
    <w:lvl w:ilvl="0">
      <w:start w:val="1"/>
      <w:numFmt w:val="decimal"/>
      <w:lvlText w:val="%1."/>
      <w:legacy w:legacy="1" w:legacySpace="0" w:legacyIndent="244"/>
      <w:lvlJc w:val="left"/>
      <w:rPr>
        <w:rFonts w:ascii="Times New Roman" w:hAnsi="Times New Roman" w:cs="Times New Roman" w:hint="default"/>
      </w:rPr>
    </w:lvl>
  </w:abstractNum>
  <w:abstractNum w:abstractNumId="9">
    <w:nsid w:val="13357B89"/>
    <w:multiLevelType w:val="hybridMultilevel"/>
    <w:tmpl w:val="71F2AA76"/>
    <w:lvl w:ilvl="0" w:tplc="DF4E72DA">
      <w:start w:val="5"/>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0">
    <w:nsid w:val="17A67FB7"/>
    <w:multiLevelType w:val="singleLevel"/>
    <w:tmpl w:val="C6041C2E"/>
    <w:lvl w:ilvl="0">
      <w:start w:val="10"/>
      <w:numFmt w:val="decimal"/>
      <w:lvlText w:val="%1)"/>
      <w:legacy w:legacy="1" w:legacySpace="0" w:legacyIndent="317"/>
      <w:lvlJc w:val="left"/>
      <w:rPr>
        <w:rFonts w:ascii="Times New Roman" w:hAnsi="Times New Roman" w:cs="Times New Roman" w:hint="default"/>
      </w:rPr>
    </w:lvl>
  </w:abstractNum>
  <w:abstractNum w:abstractNumId="11">
    <w:nsid w:val="19260EFB"/>
    <w:multiLevelType w:val="singleLevel"/>
    <w:tmpl w:val="A60A42FE"/>
    <w:lvl w:ilvl="0">
      <w:start w:val="2"/>
      <w:numFmt w:val="decimal"/>
      <w:lvlText w:val="%1."/>
      <w:legacy w:legacy="1" w:legacySpace="0" w:legacyIndent="264"/>
      <w:lvlJc w:val="left"/>
      <w:rPr>
        <w:rFonts w:ascii="Times New Roman" w:hAnsi="Times New Roman" w:cs="Times New Roman" w:hint="default"/>
      </w:rPr>
    </w:lvl>
  </w:abstractNum>
  <w:abstractNum w:abstractNumId="12">
    <w:nsid w:val="1AF43DC5"/>
    <w:multiLevelType w:val="singleLevel"/>
    <w:tmpl w:val="25EC29DC"/>
    <w:lvl w:ilvl="0">
      <w:start w:val="1"/>
      <w:numFmt w:val="decimal"/>
      <w:lvlText w:val="%1."/>
      <w:legacy w:legacy="1" w:legacySpace="0" w:legacyIndent="216"/>
      <w:lvlJc w:val="left"/>
      <w:rPr>
        <w:rFonts w:ascii="Times New Roman" w:hAnsi="Times New Roman" w:cs="Times New Roman" w:hint="default"/>
      </w:rPr>
    </w:lvl>
  </w:abstractNum>
  <w:abstractNum w:abstractNumId="13">
    <w:nsid w:val="1B220E1E"/>
    <w:multiLevelType w:val="singleLevel"/>
    <w:tmpl w:val="A926A95A"/>
    <w:lvl w:ilvl="0">
      <w:start w:val="1"/>
      <w:numFmt w:val="decimal"/>
      <w:lvlText w:val="%1)"/>
      <w:legacy w:legacy="1" w:legacySpace="0" w:legacyIndent="265"/>
      <w:lvlJc w:val="left"/>
      <w:rPr>
        <w:rFonts w:ascii="Arial" w:hAnsi="Arial" w:cs="Arial" w:hint="default"/>
      </w:rPr>
    </w:lvl>
  </w:abstractNum>
  <w:abstractNum w:abstractNumId="14">
    <w:nsid w:val="1BA712E4"/>
    <w:multiLevelType w:val="singleLevel"/>
    <w:tmpl w:val="BCC44CAE"/>
    <w:lvl w:ilvl="0">
      <w:start w:val="1"/>
      <w:numFmt w:val="decimal"/>
      <w:lvlText w:val="%1."/>
      <w:legacy w:legacy="1" w:legacySpace="0" w:legacyIndent="274"/>
      <w:lvlJc w:val="left"/>
      <w:rPr>
        <w:rFonts w:ascii="Times New Roman" w:hAnsi="Times New Roman" w:cs="Times New Roman" w:hint="default"/>
      </w:rPr>
    </w:lvl>
  </w:abstractNum>
  <w:abstractNum w:abstractNumId="15">
    <w:nsid w:val="1E426F11"/>
    <w:multiLevelType w:val="hybridMultilevel"/>
    <w:tmpl w:val="9EEA14EA"/>
    <w:lvl w:ilvl="0" w:tplc="C89C7FF6">
      <w:start w:val="1"/>
      <w:numFmt w:val="decimal"/>
      <w:lvlText w:val="%1."/>
      <w:lvlJc w:val="left"/>
      <w:pPr>
        <w:tabs>
          <w:tab w:val="num" w:pos="1557"/>
        </w:tabs>
        <w:ind w:left="1557" w:hanging="99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nsid w:val="20231F91"/>
    <w:multiLevelType w:val="singleLevel"/>
    <w:tmpl w:val="BCC44CAE"/>
    <w:lvl w:ilvl="0">
      <w:start w:val="1"/>
      <w:numFmt w:val="decimal"/>
      <w:lvlText w:val="%1."/>
      <w:legacy w:legacy="1" w:legacySpace="0" w:legacyIndent="274"/>
      <w:lvlJc w:val="left"/>
      <w:rPr>
        <w:rFonts w:ascii="Times New Roman" w:hAnsi="Times New Roman" w:cs="Times New Roman" w:hint="default"/>
      </w:rPr>
    </w:lvl>
  </w:abstractNum>
  <w:abstractNum w:abstractNumId="17">
    <w:nsid w:val="22E73B88"/>
    <w:multiLevelType w:val="singleLevel"/>
    <w:tmpl w:val="4106F67A"/>
    <w:lvl w:ilvl="0">
      <w:start w:val="1"/>
      <w:numFmt w:val="decimal"/>
      <w:lvlText w:val="%1."/>
      <w:legacy w:legacy="1" w:legacySpace="0" w:legacyIndent="231"/>
      <w:lvlJc w:val="left"/>
      <w:rPr>
        <w:rFonts w:ascii="Times New Roman" w:hAnsi="Times New Roman" w:cs="Times New Roman" w:hint="default"/>
      </w:rPr>
    </w:lvl>
  </w:abstractNum>
  <w:abstractNum w:abstractNumId="18">
    <w:nsid w:val="27C02E99"/>
    <w:multiLevelType w:val="singleLevel"/>
    <w:tmpl w:val="BCC44CAE"/>
    <w:lvl w:ilvl="0">
      <w:start w:val="1"/>
      <w:numFmt w:val="decimal"/>
      <w:lvlText w:val="%1."/>
      <w:legacy w:legacy="1" w:legacySpace="0" w:legacyIndent="274"/>
      <w:lvlJc w:val="left"/>
      <w:rPr>
        <w:rFonts w:ascii="Times New Roman" w:hAnsi="Times New Roman" w:cs="Times New Roman" w:hint="default"/>
      </w:rPr>
    </w:lvl>
  </w:abstractNum>
  <w:abstractNum w:abstractNumId="19">
    <w:nsid w:val="287A04F6"/>
    <w:multiLevelType w:val="singleLevel"/>
    <w:tmpl w:val="2384FCF8"/>
    <w:lvl w:ilvl="0">
      <w:start w:val="3"/>
      <w:numFmt w:val="decimal"/>
      <w:lvlText w:val="%1)"/>
      <w:legacy w:legacy="1" w:legacySpace="0" w:legacyIndent="283"/>
      <w:lvlJc w:val="left"/>
      <w:rPr>
        <w:rFonts w:ascii="Times New Roman" w:hAnsi="Times New Roman" w:cs="Times New Roman" w:hint="default"/>
      </w:rPr>
    </w:lvl>
  </w:abstractNum>
  <w:abstractNum w:abstractNumId="20">
    <w:nsid w:val="290571AD"/>
    <w:multiLevelType w:val="hybridMultilevel"/>
    <w:tmpl w:val="6EA04F1C"/>
    <w:lvl w:ilvl="0" w:tplc="0419000F">
      <w:start w:val="3"/>
      <w:numFmt w:val="decimal"/>
      <w:lvlText w:val="%1."/>
      <w:lvlJc w:val="left"/>
      <w:pPr>
        <w:tabs>
          <w:tab w:val="num" w:pos="1157"/>
        </w:tabs>
        <w:ind w:left="1157" w:hanging="360"/>
      </w:pPr>
      <w:rPr>
        <w:rFonts w:hint="default"/>
      </w:rPr>
    </w:lvl>
    <w:lvl w:ilvl="1" w:tplc="04190019">
      <w:start w:val="1"/>
      <w:numFmt w:val="lowerLetter"/>
      <w:lvlText w:val="%2."/>
      <w:lvlJc w:val="left"/>
      <w:pPr>
        <w:tabs>
          <w:tab w:val="num" w:pos="1877"/>
        </w:tabs>
        <w:ind w:left="1877" w:hanging="360"/>
      </w:pPr>
    </w:lvl>
    <w:lvl w:ilvl="2" w:tplc="0419001B">
      <w:start w:val="1"/>
      <w:numFmt w:val="lowerRoman"/>
      <w:lvlText w:val="%3."/>
      <w:lvlJc w:val="right"/>
      <w:pPr>
        <w:tabs>
          <w:tab w:val="num" w:pos="2597"/>
        </w:tabs>
        <w:ind w:left="2597" w:hanging="180"/>
      </w:pPr>
    </w:lvl>
    <w:lvl w:ilvl="3" w:tplc="0419000F">
      <w:start w:val="1"/>
      <w:numFmt w:val="decimal"/>
      <w:lvlText w:val="%4."/>
      <w:lvlJc w:val="left"/>
      <w:pPr>
        <w:tabs>
          <w:tab w:val="num" w:pos="3317"/>
        </w:tabs>
        <w:ind w:left="3317" w:hanging="360"/>
      </w:pPr>
    </w:lvl>
    <w:lvl w:ilvl="4" w:tplc="04190019">
      <w:start w:val="1"/>
      <w:numFmt w:val="lowerLetter"/>
      <w:lvlText w:val="%5."/>
      <w:lvlJc w:val="left"/>
      <w:pPr>
        <w:tabs>
          <w:tab w:val="num" w:pos="4037"/>
        </w:tabs>
        <w:ind w:left="4037" w:hanging="360"/>
      </w:pPr>
    </w:lvl>
    <w:lvl w:ilvl="5" w:tplc="0419001B">
      <w:start w:val="1"/>
      <w:numFmt w:val="lowerRoman"/>
      <w:lvlText w:val="%6."/>
      <w:lvlJc w:val="right"/>
      <w:pPr>
        <w:tabs>
          <w:tab w:val="num" w:pos="4757"/>
        </w:tabs>
        <w:ind w:left="4757" w:hanging="180"/>
      </w:pPr>
    </w:lvl>
    <w:lvl w:ilvl="6" w:tplc="0419000F">
      <w:start w:val="1"/>
      <w:numFmt w:val="decimal"/>
      <w:lvlText w:val="%7."/>
      <w:lvlJc w:val="left"/>
      <w:pPr>
        <w:tabs>
          <w:tab w:val="num" w:pos="5477"/>
        </w:tabs>
        <w:ind w:left="5477" w:hanging="360"/>
      </w:pPr>
    </w:lvl>
    <w:lvl w:ilvl="7" w:tplc="04190019">
      <w:start w:val="1"/>
      <w:numFmt w:val="lowerLetter"/>
      <w:lvlText w:val="%8."/>
      <w:lvlJc w:val="left"/>
      <w:pPr>
        <w:tabs>
          <w:tab w:val="num" w:pos="6197"/>
        </w:tabs>
        <w:ind w:left="6197" w:hanging="360"/>
      </w:pPr>
    </w:lvl>
    <w:lvl w:ilvl="8" w:tplc="0419001B">
      <w:start w:val="1"/>
      <w:numFmt w:val="lowerRoman"/>
      <w:lvlText w:val="%9."/>
      <w:lvlJc w:val="right"/>
      <w:pPr>
        <w:tabs>
          <w:tab w:val="num" w:pos="6917"/>
        </w:tabs>
        <w:ind w:left="6917" w:hanging="180"/>
      </w:pPr>
    </w:lvl>
  </w:abstractNum>
  <w:abstractNum w:abstractNumId="21">
    <w:nsid w:val="2C0F7D94"/>
    <w:multiLevelType w:val="singleLevel"/>
    <w:tmpl w:val="C0587FD4"/>
    <w:lvl w:ilvl="0">
      <w:start w:val="1"/>
      <w:numFmt w:val="decimal"/>
      <w:lvlText w:val="%1)"/>
      <w:legacy w:legacy="1" w:legacySpace="0" w:legacyIndent="250"/>
      <w:lvlJc w:val="left"/>
      <w:rPr>
        <w:rFonts w:ascii="Times New Roman" w:hAnsi="Times New Roman" w:cs="Times New Roman" w:hint="default"/>
      </w:rPr>
    </w:lvl>
  </w:abstractNum>
  <w:abstractNum w:abstractNumId="22">
    <w:nsid w:val="3C52672C"/>
    <w:multiLevelType w:val="singleLevel"/>
    <w:tmpl w:val="A1C20EF4"/>
    <w:lvl w:ilvl="0">
      <w:start w:val="6"/>
      <w:numFmt w:val="decimal"/>
      <w:lvlText w:val="%1)"/>
      <w:legacy w:legacy="1" w:legacySpace="0" w:legacyIndent="274"/>
      <w:lvlJc w:val="left"/>
      <w:rPr>
        <w:rFonts w:ascii="Times New Roman" w:hAnsi="Times New Roman" w:cs="Times New Roman" w:hint="default"/>
      </w:rPr>
    </w:lvl>
  </w:abstractNum>
  <w:abstractNum w:abstractNumId="23">
    <w:nsid w:val="3D162AFA"/>
    <w:multiLevelType w:val="singleLevel"/>
    <w:tmpl w:val="E7A09CB8"/>
    <w:lvl w:ilvl="0">
      <w:start w:val="1"/>
      <w:numFmt w:val="decimal"/>
      <w:lvlText w:val="%1."/>
      <w:legacy w:legacy="1" w:legacySpace="0" w:legacyIndent="278"/>
      <w:lvlJc w:val="left"/>
      <w:rPr>
        <w:rFonts w:ascii="Arial" w:hAnsi="Arial" w:cs="Arial" w:hint="default"/>
      </w:rPr>
    </w:lvl>
  </w:abstractNum>
  <w:abstractNum w:abstractNumId="24">
    <w:nsid w:val="3FF71EB7"/>
    <w:multiLevelType w:val="singleLevel"/>
    <w:tmpl w:val="4106F67A"/>
    <w:lvl w:ilvl="0">
      <w:start w:val="1"/>
      <w:numFmt w:val="decimal"/>
      <w:lvlText w:val="%1."/>
      <w:legacy w:legacy="1" w:legacySpace="0" w:legacyIndent="230"/>
      <w:lvlJc w:val="left"/>
      <w:rPr>
        <w:rFonts w:ascii="Times New Roman" w:hAnsi="Times New Roman" w:cs="Times New Roman" w:hint="default"/>
      </w:rPr>
    </w:lvl>
  </w:abstractNum>
  <w:abstractNum w:abstractNumId="25">
    <w:nsid w:val="4135449B"/>
    <w:multiLevelType w:val="singleLevel"/>
    <w:tmpl w:val="D3D2BDC4"/>
    <w:lvl w:ilvl="0">
      <w:start w:val="1"/>
      <w:numFmt w:val="decimal"/>
      <w:lvlText w:val="%1."/>
      <w:legacy w:legacy="1" w:legacySpace="0" w:legacyIndent="278"/>
      <w:lvlJc w:val="left"/>
      <w:rPr>
        <w:rFonts w:ascii="Times New Roman" w:hAnsi="Times New Roman" w:cs="Times New Roman" w:hint="default"/>
      </w:rPr>
    </w:lvl>
  </w:abstractNum>
  <w:abstractNum w:abstractNumId="26">
    <w:nsid w:val="422E2DA5"/>
    <w:multiLevelType w:val="singleLevel"/>
    <w:tmpl w:val="99921074"/>
    <w:lvl w:ilvl="0">
      <w:start w:val="4"/>
      <w:numFmt w:val="decimal"/>
      <w:lvlText w:val="%1."/>
      <w:legacy w:legacy="1" w:legacySpace="0" w:legacyIndent="216"/>
      <w:lvlJc w:val="left"/>
      <w:rPr>
        <w:rFonts w:ascii="Times New Roman" w:hAnsi="Times New Roman" w:cs="Times New Roman" w:hint="default"/>
      </w:rPr>
    </w:lvl>
  </w:abstractNum>
  <w:abstractNum w:abstractNumId="27">
    <w:nsid w:val="42B26F60"/>
    <w:multiLevelType w:val="singleLevel"/>
    <w:tmpl w:val="25EC29DC"/>
    <w:lvl w:ilvl="0">
      <w:start w:val="1"/>
      <w:numFmt w:val="decimal"/>
      <w:lvlText w:val="%1."/>
      <w:legacy w:legacy="1" w:legacySpace="0" w:legacyIndent="216"/>
      <w:lvlJc w:val="left"/>
      <w:rPr>
        <w:rFonts w:ascii="Times New Roman" w:hAnsi="Times New Roman" w:cs="Times New Roman" w:hint="default"/>
      </w:rPr>
    </w:lvl>
  </w:abstractNum>
  <w:abstractNum w:abstractNumId="28">
    <w:nsid w:val="46375D04"/>
    <w:multiLevelType w:val="singleLevel"/>
    <w:tmpl w:val="3844D85C"/>
    <w:lvl w:ilvl="0">
      <w:start w:val="4"/>
      <w:numFmt w:val="decimal"/>
      <w:lvlText w:val="%1."/>
      <w:legacy w:legacy="1" w:legacySpace="0" w:legacyIndent="273"/>
      <w:lvlJc w:val="left"/>
      <w:rPr>
        <w:rFonts w:ascii="Times New Roman" w:hAnsi="Times New Roman" w:cs="Times New Roman" w:hint="default"/>
      </w:rPr>
    </w:lvl>
  </w:abstractNum>
  <w:abstractNum w:abstractNumId="29">
    <w:nsid w:val="48F9412C"/>
    <w:multiLevelType w:val="hybridMultilevel"/>
    <w:tmpl w:val="1452EAD6"/>
    <w:lvl w:ilvl="0" w:tplc="CC9AA47E">
      <w:start w:val="1"/>
      <w:numFmt w:val="decimal"/>
      <w:lvlText w:val="%1."/>
      <w:lvlJc w:val="left"/>
      <w:pPr>
        <w:tabs>
          <w:tab w:val="num" w:pos="1392"/>
        </w:tabs>
        <w:ind w:left="1392" w:hanging="82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0">
    <w:nsid w:val="49AD24E8"/>
    <w:multiLevelType w:val="singleLevel"/>
    <w:tmpl w:val="2A4C1530"/>
    <w:lvl w:ilvl="0">
      <w:start w:val="1"/>
      <w:numFmt w:val="decimal"/>
      <w:lvlText w:val="%1."/>
      <w:legacy w:legacy="1" w:legacySpace="0" w:legacyIndent="355"/>
      <w:lvlJc w:val="left"/>
      <w:rPr>
        <w:rFonts w:ascii="Times New Roman" w:hAnsi="Times New Roman" w:cs="Times New Roman" w:hint="default"/>
      </w:rPr>
    </w:lvl>
  </w:abstractNum>
  <w:abstractNum w:abstractNumId="31">
    <w:nsid w:val="4F5C41F3"/>
    <w:multiLevelType w:val="singleLevel"/>
    <w:tmpl w:val="B4C43BE0"/>
    <w:lvl w:ilvl="0">
      <w:start w:val="2"/>
      <w:numFmt w:val="decimal"/>
      <w:lvlText w:val="%1."/>
      <w:legacy w:legacy="1" w:legacySpace="0" w:legacyIndent="215"/>
      <w:lvlJc w:val="left"/>
      <w:rPr>
        <w:rFonts w:ascii="Times New Roman" w:hAnsi="Times New Roman" w:cs="Times New Roman" w:hint="default"/>
      </w:rPr>
    </w:lvl>
  </w:abstractNum>
  <w:abstractNum w:abstractNumId="32">
    <w:nsid w:val="513C3BD6"/>
    <w:multiLevelType w:val="hybridMultilevel"/>
    <w:tmpl w:val="C3ECB588"/>
    <w:lvl w:ilvl="0" w:tplc="434AF104">
      <w:start w:val="1"/>
      <w:numFmt w:val="decimal"/>
      <w:lvlText w:val="%1."/>
      <w:lvlJc w:val="left"/>
      <w:pPr>
        <w:tabs>
          <w:tab w:val="num" w:pos="1452"/>
        </w:tabs>
        <w:ind w:left="1452" w:hanging="88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538A24ED"/>
    <w:multiLevelType w:val="singleLevel"/>
    <w:tmpl w:val="BCC44CAE"/>
    <w:lvl w:ilvl="0">
      <w:start w:val="1"/>
      <w:numFmt w:val="decimal"/>
      <w:lvlText w:val="%1."/>
      <w:legacy w:legacy="1" w:legacySpace="0" w:legacyIndent="274"/>
      <w:lvlJc w:val="left"/>
      <w:rPr>
        <w:rFonts w:ascii="Times New Roman" w:hAnsi="Times New Roman" w:cs="Times New Roman" w:hint="default"/>
      </w:rPr>
    </w:lvl>
  </w:abstractNum>
  <w:abstractNum w:abstractNumId="34">
    <w:nsid w:val="59194BB8"/>
    <w:multiLevelType w:val="hybridMultilevel"/>
    <w:tmpl w:val="D24EB5FE"/>
    <w:lvl w:ilvl="0" w:tplc="83BAE9E6">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517712A"/>
    <w:multiLevelType w:val="singleLevel"/>
    <w:tmpl w:val="4114EEB0"/>
    <w:lvl w:ilvl="0">
      <w:start w:val="3"/>
      <w:numFmt w:val="decimal"/>
      <w:lvlText w:val="%1)"/>
      <w:legacy w:legacy="1" w:legacySpace="0" w:legacyIndent="245"/>
      <w:lvlJc w:val="left"/>
      <w:rPr>
        <w:rFonts w:ascii="Arial" w:hAnsi="Arial" w:cs="Arial" w:hint="default"/>
      </w:rPr>
    </w:lvl>
  </w:abstractNum>
  <w:abstractNum w:abstractNumId="36">
    <w:nsid w:val="673E10DB"/>
    <w:multiLevelType w:val="singleLevel"/>
    <w:tmpl w:val="C92406AC"/>
    <w:lvl w:ilvl="0">
      <w:start w:val="1"/>
      <w:numFmt w:val="decimal"/>
      <w:lvlText w:val="%1)"/>
      <w:legacy w:legacy="1" w:legacySpace="0" w:legacyIndent="283"/>
      <w:lvlJc w:val="left"/>
      <w:rPr>
        <w:rFonts w:ascii="Times New Roman" w:hAnsi="Times New Roman" w:cs="Times New Roman" w:hint="default"/>
      </w:rPr>
    </w:lvl>
  </w:abstractNum>
  <w:abstractNum w:abstractNumId="37">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38">
    <w:nsid w:val="6E046229"/>
    <w:multiLevelType w:val="hybridMultilevel"/>
    <w:tmpl w:val="EC82F074"/>
    <w:lvl w:ilvl="0" w:tplc="66100C5E">
      <w:start w:val="1"/>
      <w:numFmt w:val="decimal"/>
      <w:lvlText w:val="%1."/>
      <w:lvlJc w:val="left"/>
      <w:pPr>
        <w:tabs>
          <w:tab w:val="num" w:pos="1482"/>
        </w:tabs>
        <w:ind w:left="1482" w:hanging="91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9">
    <w:nsid w:val="72366198"/>
    <w:multiLevelType w:val="singleLevel"/>
    <w:tmpl w:val="BCC44CAE"/>
    <w:lvl w:ilvl="0">
      <w:start w:val="1"/>
      <w:numFmt w:val="decimal"/>
      <w:lvlText w:val="%1."/>
      <w:legacy w:legacy="1" w:legacySpace="0" w:legacyIndent="274"/>
      <w:lvlJc w:val="left"/>
      <w:rPr>
        <w:rFonts w:ascii="Times New Roman" w:hAnsi="Times New Roman" w:cs="Times New Roman" w:hint="default"/>
      </w:rPr>
    </w:lvl>
  </w:abstractNum>
  <w:abstractNum w:abstractNumId="40">
    <w:nsid w:val="7AAF5487"/>
    <w:multiLevelType w:val="singleLevel"/>
    <w:tmpl w:val="21AE916C"/>
    <w:lvl w:ilvl="0">
      <w:start w:val="1"/>
      <w:numFmt w:val="decimal"/>
      <w:lvlText w:val="%1."/>
      <w:legacy w:legacy="1" w:legacySpace="0" w:legacyIndent="284"/>
      <w:lvlJc w:val="left"/>
      <w:rPr>
        <w:rFonts w:ascii="Times New Roman" w:hAnsi="Times New Roman" w:cs="Times New Roman" w:hint="default"/>
      </w:rPr>
    </w:lvl>
  </w:abstractNum>
  <w:num w:numId="1">
    <w:abstractNumId w:val="39"/>
  </w:num>
  <w:num w:numId="2">
    <w:abstractNumId w:val="11"/>
  </w:num>
  <w:num w:numId="3">
    <w:abstractNumId w:val="30"/>
  </w:num>
  <w:num w:numId="4">
    <w:abstractNumId w:val="4"/>
  </w:num>
  <w:num w:numId="5">
    <w:abstractNumId w:val="14"/>
  </w:num>
  <w:num w:numId="6">
    <w:abstractNumId w:val="37"/>
  </w:num>
  <w:num w:numId="7">
    <w:abstractNumId w:val="33"/>
  </w:num>
  <w:num w:numId="8">
    <w:abstractNumId w:val="2"/>
  </w:num>
  <w:num w:numId="9">
    <w:abstractNumId w:val="10"/>
  </w:num>
  <w:num w:numId="10">
    <w:abstractNumId w:val="10"/>
    <w:lvlOverride w:ilvl="0">
      <w:lvl w:ilvl="0">
        <w:start w:val="10"/>
        <w:numFmt w:val="decimal"/>
        <w:lvlText w:val="%1)"/>
        <w:legacy w:legacy="1" w:legacySpace="0" w:legacyIndent="316"/>
        <w:lvlJc w:val="left"/>
        <w:rPr>
          <w:rFonts w:ascii="Times New Roman" w:hAnsi="Times New Roman" w:cs="Times New Roman" w:hint="default"/>
        </w:rPr>
      </w:lvl>
    </w:lvlOverride>
  </w:num>
  <w:num w:numId="11">
    <w:abstractNumId w:val="23"/>
  </w:num>
  <w:num w:numId="12">
    <w:abstractNumId w:val="35"/>
  </w:num>
  <w:num w:numId="13">
    <w:abstractNumId w:val="35"/>
    <w:lvlOverride w:ilvl="0">
      <w:lvl w:ilvl="0">
        <w:start w:val="3"/>
        <w:numFmt w:val="decimal"/>
        <w:lvlText w:val="%1)"/>
        <w:legacy w:legacy="1" w:legacySpace="0" w:legacyIndent="244"/>
        <w:lvlJc w:val="left"/>
        <w:rPr>
          <w:rFonts w:ascii="Arial" w:hAnsi="Arial" w:cs="Arial" w:hint="default"/>
        </w:rPr>
      </w:lvl>
    </w:lvlOverride>
  </w:num>
  <w:num w:numId="14">
    <w:abstractNumId w:val="13"/>
  </w:num>
  <w:num w:numId="15">
    <w:abstractNumId w:val="18"/>
  </w:num>
  <w:num w:numId="16">
    <w:abstractNumId w:val="25"/>
  </w:num>
  <w:num w:numId="17">
    <w:abstractNumId w:val="28"/>
  </w:num>
  <w:num w:numId="18">
    <w:abstractNumId w:val="28"/>
    <w:lvlOverride w:ilvl="0">
      <w:lvl w:ilvl="0">
        <w:start w:val="4"/>
        <w:numFmt w:val="decimal"/>
        <w:lvlText w:val="%1."/>
        <w:legacy w:legacy="1" w:legacySpace="0" w:legacyIndent="274"/>
        <w:lvlJc w:val="left"/>
        <w:rPr>
          <w:rFonts w:ascii="Times New Roman" w:hAnsi="Times New Roman" w:cs="Times New Roman" w:hint="default"/>
        </w:rPr>
      </w:lvl>
    </w:lvlOverride>
  </w:num>
  <w:num w:numId="19">
    <w:abstractNumId w:val="36"/>
  </w:num>
  <w:num w:numId="20">
    <w:abstractNumId w:val="19"/>
  </w:num>
  <w:num w:numId="21">
    <w:abstractNumId w:val="22"/>
  </w:num>
  <w:num w:numId="22">
    <w:abstractNumId w:val="1"/>
  </w:num>
  <w:num w:numId="23">
    <w:abstractNumId w:val="1"/>
    <w:lvlOverride w:ilvl="0">
      <w:lvl w:ilvl="0">
        <w:start w:val="1"/>
        <w:numFmt w:val="decimal"/>
        <w:lvlText w:val="%1."/>
        <w:legacy w:legacy="1" w:legacySpace="0" w:legacyIndent="230"/>
        <w:lvlJc w:val="left"/>
        <w:rPr>
          <w:rFonts w:ascii="Times New Roman" w:hAnsi="Times New Roman" w:cs="Times New Roman" w:hint="default"/>
        </w:rPr>
      </w:lvl>
    </w:lvlOverride>
  </w:num>
  <w:num w:numId="24">
    <w:abstractNumId w:val="3"/>
  </w:num>
  <w:num w:numId="25">
    <w:abstractNumId w:val="3"/>
    <w:lvlOverride w:ilvl="0">
      <w:lvl w:ilvl="0">
        <w:start w:val="1"/>
        <w:numFmt w:val="decimal"/>
        <w:lvlText w:val="%1)"/>
        <w:legacy w:legacy="1" w:legacySpace="0" w:legacyIndent="254"/>
        <w:lvlJc w:val="left"/>
        <w:rPr>
          <w:rFonts w:ascii="Times New Roman" w:hAnsi="Times New Roman" w:cs="Times New Roman" w:hint="default"/>
        </w:rPr>
      </w:lvl>
    </w:lvlOverride>
  </w:num>
  <w:num w:numId="26">
    <w:abstractNumId w:val="0"/>
    <w:lvlOverride w:ilvl="0">
      <w:lvl w:ilvl="0">
        <w:numFmt w:val="bullet"/>
        <w:lvlText w:val="-"/>
        <w:legacy w:legacy="1" w:legacySpace="0" w:legacyIndent="125"/>
        <w:lvlJc w:val="left"/>
        <w:rPr>
          <w:rFonts w:ascii="Times New Roman" w:hAnsi="Times New Roman" w:cs="Times New Roman" w:hint="default"/>
        </w:rPr>
      </w:lvl>
    </w:lvlOverride>
  </w:num>
  <w:num w:numId="27">
    <w:abstractNumId w:val="40"/>
  </w:num>
  <w:num w:numId="28">
    <w:abstractNumId w:val="40"/>
    <w:lvlOverride w:ilvl="0">
      <w:lvl w:ilvl="0">
        <w:start w:val="1"/>
        <w:numFmt w:val="decimal"/>
        <w:lvlText w:val="%1."/>
        <w:legacy w:legacy="1" w:legacySpace="0" w:legacyIndent="283"/>
        <w:lvlJc w:val="left"/>
        <w:rPr>
          <w:rFonts w:ascii="Times New Roman" w:hAnsi="Times New Roman" w:cs="Times New Roman" w:hint="default"/>
        </w:rPr>
      </w:lvl>
    </w:lvlOverride>
  </w:num>
  <w:num w:numId="29">
    <w:abstractNumId w:val="16"/>
  </w:num>
  <w:num w:numId="30">
    <w:abstractNumId w:val="6"/>
  </w:num>
  <w:num w:numId="31">
    <w:abstractNumId w:val="8"/>
  </w:num>
  <w:num w:numId="32">
    <w:abstractNumId w:val="17"/>
  </w:num>
  <w:num w:numId="33">
    <w:abstractNumId w:val="27"/>
  </w:num>
  <w:num w:numId="34">
    <w:abstractNumId w:val="12"/>
  </w:num>
  <w:num w:numId="35">
    <w:abstractNumId w:val="21"/>
  </w:num>
  <w:num w:numId="36">
    <w:abstractNumId w:val="26"/>
  </w:num>
  <w:num w:numId="37">
    <w:abstractNumId w:val="31"/>
  </w:num>
  <w:num w:numId="38">
    <w:abstractNumId w:val="31"/>
    <w:lvlOverride w:ilvl="0">
      <w:lvl w:ilvl="0">
        <w:start w:val="2"/>
        <w:numFmt w:val="decimal"/>
        <w:lvlText w:val="%1."/>
        <w:legacy w:legacy="1" w:legacySpace="0" w:legacyIndent="216"/>
        <w:lvlJc w:val="left"/>
        <w:rPr>
          <w:rFonts w:ascii="Times New Roman" w:hAnsi="Times New Roman" w:cs="Times New Roman" w:hint="default"/>
        </w:rPr>
      </w:lvl>
    </w:lvlOverride>
  </w:num>
  <w:num w:numId="39">
    <w:abstractNumId w:val="24"/>
  </w:num>
  <w:num w:numId="40">
    <w:abstractNumId w:val="20"/>
  </w:num>
  <w:num w:numId="41">
    <w:abstractNumId w:val="29"/>
  </w:num>
  <w:num w:numId="42">
    <w:abstractNumId w:val="32"/>
  </w:num>
  <w:num w:numId="43">
    <w:abstractNumId w:val="38"/>
  </w:num>
  <w:num w:numId="44">
    <w:abstractNumId w:val="7"/>
  </w:num>
  <w:num w:numId="45">
    <w:abstractNumId w:val="15"/>
  </w:num>
  <w:num w:numId="46">
    <w:abstractNumId w:val="5"/>
  </w:num>
  <w:num w:numId="47">
    <w:abstractNumId w:val="9"/>
  </w:num>
  <w:num w:numId="48">
    <w:abstractNumId w:val="34"/>
  </w:num>
  <w:num w:numId="49">
    <w:abstractNumId w:val="37"/>
    <w:lvlOverride w:ilvl="0">
      <w:startOverride w:val="2"/>
    </w:lvlOverride>
  </w:num>
  <w:num w:numId="5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71C"/>
    <w:rsid w:val="00014EC6"/>
    <w:rsid w:val="000302AB"/>
    <w:rsid w:val="0007360A"/>
    <w:rsid w:val="0008040C"/>
    <w:rsid w:val="00084E96"/>
    <w:rsid w:val="00087F32"/>
    <w:rsid w:val="000A5094"/>
    <w:rsid w:val="000C014E"/>
    <w:rsid w:val="000F41B7"/>
    <w:rsid w:val="00116069"/>
    <w:rsid w:val="001200C2"/>
    <w:rsid w:val="00124332"/>
    <w:rsid w:val="00141BBE"/>
    <w:rsid w:val="00143769"/>
    <w:rsid w:val="00143D53"/>
    <w:rsid w:val="00152C4E"/>
    <w:rsid w:val="0015591D"/>
    <w:rsid w:val="001663A9"/>
    <w:rsid w:val="00180214"/>
    <w:rsid w:val="001B0AA6"/>
    <w:rsid w:val="001B13E3"/>
    <w:rsid w:val="001C7F8F"/>
    <w:rsid w:val="001D2AC0"/>
    <w:rsid w:val="001E3867"/>
    <w:rsid w:val="001F6EC8"/>
    <w:rsid w:val="00213963"/>
    <w:rsid w:val="00231194"/>
    <w:rsid w:val="0023570D"/>
    <w:rsid w:val="00264B91"/>
    <w:rsid w:val="00275AA0"/>
    <w:rsid w:val="00277151"/>
    <w:rsid w:val="00280BB7"/>
    <w:rsid w:val="002A174A"/>
    <w:rsid w:val="002A2043"/>
    <w:rsid w:val="002A4D20"/>
    <w:rsid w:val="002A5F71"/>
    <w:rsid w:val="002B1F7E"/>
    <w:rsid w:val="002C08EA"/>
    <w:rsid w:val="002E5F37"/>
    <w:rsid w:val="002E6CB0"/>
    <w:rsid w:val="002F3DA9"/>
    <w:rsid w:val="002F6D3C"/>
    <w:rsid w:val="00313A9E"/>
    <w:rsid w:val="003226EE"/>
    <w:rsid w:val="00333CBF"/>
    <w:rsid w:val="00345EEA"/>
    <w:rsid w:val="00351E47"/>
    <w:rsid w:val="00352591"/>
    <w:rsid w:val="00365B69"/>
    <w:rsid w:val="00370176"/>
    <w:rsid w:val="00376ACF"/>
    <w:rsid w:val="0038293C"/>
    <w:rsid w:val="003A09D6"/>
    <w:rsid w:val="00421430"/>
    <w:rsid w:val="00421718"/>
    <w:rsid w:val="004276FB"/>
    <w:rsid w:val="00431A05"/>
    <w:rsid w:val="004322BD"/>
    <w:rsid w:val="00440BF4"/>
    <w:rsid w:val="0044218D"/>
    <w:rsid w:val="004507C8"/>
    <w:rsid w:val="00452418"/>
    <w:rsid w:val="004554A0"/>
    <w:rsid w:val="004A0E29"/>
    <w:rsid w:val="004A4C24"/>
    <w:rsid w:val="004A4DDB"/>
    <w:rsid w:val="004A6451"/>
    <w:rsid w:val="004B57CC"/>
    <w:rsid w:val="004C0038"/>
    <w:rsid w:val="004C08A3"/>
    <w:rsid w:val="004C3974"/>
    <w:rsid w:val="004E5EB6"/>
    <w:rsid w:val="004E706F"/>
    <w:rsid w:val="00504198"/>
    <w:rsid w:val="005067FB"/>
    <w:rsid w:val="00515E7E"/>
    <w:rsid w:val="00530F21"/>
    <w:rsid w:val="00543042"/>
    <w:rsid w:val="00586E8D"/>
    <w:rsid w:val="005A5140"/>
    <w:rsid w:val="005A5194"/>
    <w:rsid w:val="005D014B"/>
    <w:rsid w:val="005D75B1"/>
    <w:rsid w:val="00604C9A"/>
    <w:rsid w:val="006148CD"/>
    <w:rsid w:val="00624DC4"/>
    <w:rsid w:val="00624F0B"/>
    <w:rsid w:val="00642E4A"/>
    <w:rsid w:val="0065538A"/>
    <w:rsid w:val="006663B2"/>
    <w:rsid w:val="00673508"/>
    <w:rsid w:val="006743F5"/>
    <w:rsid w:val="00677427"/>
    <w:rsid w:val="00681F50"/>
    <w:rsid w:val="00695041"/>
    <w:rsid w:val="0069778A"/>
    <w:rsid w:val="006B5BFF"/>
    <w:rsid w:val="006C6FE6"/>
    <w:rsid w:val="006D304C"/>
    <w:rsid w:val="006E09CF"/>
    <w:rsid w:val="006E3477"/>
    <w:rsid w:val="006E5446"/>
    <w:rsid w:val="006E7F4B"/>
    <w:rsid w:val="006F14ED"/>
    <w:rsid w:val="00700A06"/>
    <w:rsid w:val="00701B79"/>
    <w:rsid w:val="00707BD3"/>
    <w:rsid w:val="00715BB0"/>
    <w:rsid w:val="00722912"/>
    <w:rsid w:val="007231CB"/>
    <w:rsid w:val="0073211F"/>
    <w:rsid w:val="007654AA"/>
    <w:rsid w:val="00767789"/>
    <w:rsid w:val="00777B89"/>
    <w:rsid w:val="007823BD"/>
    <w:rsid w:val="007A379A"/>
    <w:rsid w:val="007A7661"/>
    <w:rsid w:val="007A7B73"/>
    <w:rsid w:val="007B71DA"/>
    <w:rsid w:val="007C27BA"/>
    <w:rsid w:val="007C3500"/>
    <w:rsid w:val="007D1D55"/>
    <w:rsid w:val="007D5645"/>
    <w:rsid w:val="007E39E5"/>
    <w:rsid w:val="007E7D94"/>
    <w:rsid w:val="00802B1D"/>
    <w:rsid w:val="00825B15"/>
    <w:rsid w:val="00857557"/>
    <w:rsid w:val="008B0C80"/>
    <w:rsid w:val="008C65BB"/>
    <w:rsid w:val="008C77F1"/>
    <w:rsid w:val="008E4A53"/>
    <w:rsid w:val="008E4D50"/>
    <w:rsid w:val="008E50A7"/>
    <w:rsid w:val="008E5C31"/>
    <w:rsid w:val="008F5CA9"/>
    <w:rsid w:val="00903DF5"/>
    <w:rsid w:val="00913E58"/>
    <w:rsid w:val="00926BF1"/>
    <w:rsid w:val="00927199"/>
    <w:rsid w:val="00957F02"/>
    <w:rsid w:val="00982ABE"/>
    <w:rsid w:val="009839B9"/>
    <w:rsid w:val="009A595E"/>
    <w:rsid w:val="009B69AF"/>
    <w:rsid w:val="009E1103"/>
    <w:rsid w:val="009E1A68"/>
    <w:rsid w:val="009F228C"/>
    <w:rsid w:val="00A02505"/>
    <w:rsid w:val="00A20161"/>
    <w:rsid w:val="00A26C31"/>
    <w:rsid w:val="00A32100"/>
    <w:rsid w:val="00A3414D"/>
    <w:rsid w:val="00A419DA"/>
    <w:rsid w:val="00A72A21"/>
    <w:rsid w:val="00A87A30"/>
    <w:rsid w:val="00AA3FB2"/>
    <w:rsid w:val="00AA6161"/>
    <w:rsid w:val="00AB22F8"/>
    <w:rsid w:val="00AB6260"/>
    <w:rsid w:val="00AB6964"/>
    <w:rsid w:val="00AC40B5"/>
    <w:rsid w:val="00AD708F"/>
    <w:rsid w:val="00AE03C4"/>
    <w:rsid w:val="00B34F5E"/>
    <w:rsid w:val="00B411F9"/>
    <w:rsid w:val="00B42C3B"/>
    <w:rsid w:val="00B44190"/>
    <w:rsid w:val="00B6328C"/>
    <w:rsid w:val="00B6786D"/>
    <w:rsid w:val="00B80AA9"/>
    <w:rsid w:val="00B87CC9"/>
    <w:rsid w:val="00B97468"/>
    <w:rsid w:val="00BA6B92"/>
    <w:rsid w:val="00BC356E"/>
    <w:rsid w:val="00BD351D"/>
    <w:rsid w:val="00BF3F11"/>
    <w:rsid w:val="00C134CA"/>
    <w:rsid w:val="00C21182"/>
    <w:rsid w:val="00C425EA"/>
    <w:rsid w:val="00C505E8"/>
    <w:rsid w:val="00C52D06"/>
    <w:rsid w:val="00C568AE"/>
    <w:rsid w:val="00C87D86"/>
    <w:rsid w:val="00C94FFA"/>
    <w:rsid w:val="00C97369"/>
    <w:rsid w:val="00CA03B8"/>
    <w:rsid w:val="00CB7717"/>
    <w:rsid w:val="00CC17E1"/>
    <w:rsid w:val="00CC1CC9"/>
    <w:rsid w:val="00CC74F4"/>
    <w:rsid w:val="00CE42C2"/>
    <w:rsid w:val="00CE662F"/>
    <w:rsid w:val="00CF0A72"/>
    <w:rsid w:val="00D1238E"/>
    <w:rsid w:val="00D123DA"/>
    <w:rsid w:val="00D46FA4"/>
    <w:rsid w:val="00D6540F"/>
    <w:rsid w:val="00D8071C"/>
    <w:rsid w:val="00D949C3"/>
    <w:rsid w:val="00DA7936"/>
    <w:rsid w:val="00DC2297"/>
    <w:rsid w:val="00DE7E01"/>
    <w:rsid w:val="00DF1851"/>
    <w:rsid w:val="00DF5ACA"/>
    <w:rsid w:val="00E031F0"/>
    <w:rsid w:val="00E14A91"/>
    <w:rsid w:val="00E274C5"/>
    <w:rsid w:val="00E41EBD"/>
    <w:rsid w:val="00E4299F"/>
    <w:rsid w:val="00E92D85"/>
    <w:rsid w:val="00E94C6A"/>
    <w:rsid w:val="00EC4FBD"/>
    <w:rsid w:val="00ED2558"/>
    <w:rsid w:val="00F00669"/>
    <w:rsid w:val="00F05C7D"/>
    <w:rsid w:val="00F166EE"/>
    <w:rsid w:val="00FA1FE3"/>
    <w:rsid w:val="00FA6DAB"/>
    <w:rsid w:val="00FD037C"/>
    <w:rsid w:val="00FD20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5E"/>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695041"/>
    <w:pPr>
      <w:keepNext/>
      <w:widowControl/>
      <w:overflowPunct w:val="0"/>
      <w:jc w:val="center"/>
      <w:outlineLvl w:val="0"/>
    </w:pPr>
    <w:rPr>
      <w:rFonts w:cs="Times New Roman"/>
      <w:b/>
      <w:bCs/>
      <w:sz w:val="28"/>
      <w:szCs w:val="28"/>
    </w:rPr>
  </w:style>
  <w:style w:type="paragraph" w:styleId="Heading2">
    <w:name w:val="heading 2"/>
    <w:basedOn w:val="Normal"/>
    <w:next w:val="Normal"/>
    <w:link w:val="Heading2Char"/>
    <w:uiPriority w:val="99"/>
    <w:qFormat/>
    <w:rsid w:val="00695041"/>
    <w:pPr>
      <w:keepNext/>
      <w:widowControl/>
      <w:overflowPunct w:val="0"/>
      <w:jc w:val="center"/>
      <w:outlineLvl w:val="1"/>
    </w:pPr>
    <w:rPr>
      <w:rFonts w:cs="Times New Roman"/>
      <w:b/>
      <w:bCs/>
      <w:sz w:val="32"/>
      <w:szCs w:val="32"/>
    </w:rPr>
  </w:style>
  <w:style w:type="paragraph" w:styleId="Heading3">
    <w:name w:val="heading 3"/>
    <w:basedOn w:val="Normal"/>
    <w:next w:val="Normal"/>
    <w:link w:val="Heading3Char"/>
    <w:uiPriority w:val="99"/>
    <w:qFormat/>
    <w:rsid w:val="00695041"/>
    <w:pPr>
      <w:keepNext/>
      <w:widowControl/>
      <w:overflowPunct w:val="0"/>
      <w:outlineLvl w:val="2"/>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customStyle="1" w:styleId="ConsNormal">
    <w:name w:val="ConsNormal"/>
    <w:uiPriority w:val="99"/>
    <w:rsid w:val="009A595E"/>
    <w:pPr>
      <w:widowControl w:val="0"/>
      <w:autoSpaceDE w:val="0"/>
      <w:autoSpaceDN w:val="0"/>
      <w:adjustRightInd w:val="0"/>
      <w:ind w:right="19772" w:firstLine="720"/>
    </w:pPr>
    <w:rPr>
      <w:rFonts w:ascii="Arial" w:hAnsi="Arial" w:cs="Arial"/>
    </w:rPr>
  </w:style>
  <w:style w:type="paragraph" w:styleId="BodyTextIndent2">
    <w:name w:val="Body Text Indent 2"/>
    <w:basedOn w:val="Normal"/>
    <w:link w:val="BodyTextIndent2Char"/>
    <w:uiPriority w:val="99"/>
    <w:rsid w:val="009A595E"/>
    <w:pPr>
      <w:widowControl/>
      <w:overflowPunct w:val="0"/>
      <w:spacing w:before="20" w:after="20"/>
      <w:ind w:firstLine="708"/>
      <w:jc w:val="both"/>
      <w:textAlignment w:val="baseline"/>
    </w:pPr>
    <w:rPr>
      <w:rFonts w:cs="Times New Roman"/>
      <w:sz w:val="28"/>
      <w:szCs w:val="28"/>
    </w:rPr>
  </w:style>
  <w:style w:type="character" w:customStyle="1" w:styleId="BodyTextIndent2Char">
    <w:name w:val="Body Text Indent 2 Char"/>
    <w:basedOn w:val="DefaultParagraphFont"/>
    <w:link w:val="BodyTextIndent2"/>
    <w:uiPriority w:val="99"/>
    <w:semiHidden/>
    <w:locked/>
    <w:rPr>
      <w:rFonts w:ascii="Arial" w:hAnsi="Arial" w:cs="Arial"/>
      <w:sz w:val="20"/>
      <w:szCs w:val="20"/>
    </w:rPr>
  </w:style>
  <w:style w:type="paragraph" w:styleId="Footer">
    <w:name w:val="footer"/>
    <w:basedOn w:val="Normal"/>
    <w:link w:val="FooterChar"/>
    <w:uiPriority w:val="99"/>
    <w:rsid w:val="009A595E"/>
    <w:pPr>
      <w:tabs>
        <w:tab w:val="center" w:pos="4677"/>
        <w:tab w:val="right" w:pos="9355"/>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PageNumber">
    <w:name w:val="page number"/>
    <w:basedOn w:val="DefaultParagraphFont"/>
    <w:uiPriority w:val="99"/>
    <w:rsid w:val="009A595E"/>
  </w:style>
  <w:style w:type="paragraph" w:customStyle="1" w:styleId="ConsNonformat">
    <w:name w:val="ConsNonformat"/>
    <w:uiPriority w:val="99"/>
    <w:rsid w:val="009A595E"/>
    <w:pPr>
      <w:widowControl w:val="0"/>
      <w:autoSpaceDE w:val="0"/>
      <w:autoSpaceDN w:val="0"/>
      <w:adjustRightInd w:val="0"/>
      <w:ind w:right="19772"/>
    </w:pPr>
    <w:rPr>
      <w:rFonts w:ascii="Courier New" w:hAnsi="Courier New" w:cs="Courier New"/>
    </w:rPr>
  </w:style>
  <w:style w:type="paragraph" w:styleId="Header">
    <w:name w:val="header"/>
    <w:basedOn w:val="Normal"/>
    <w:link w:val="HeaderChar"/>
    <w:uiPriority w:val="99"/>
    <w:rsid w:val="009A595E"/>
    <w:pPr>
      <w:tabs>
        <w:tab w:val="center" w:pos="4677"/>
        <w:tab w:val="right" w:pos="9355"/>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customStyle="1" w:styleId="a">
    <w:name w:val="Заголовок статьи"/>
    <w:basedOn w:val="Normal"/>
    <w:next w:val="Normal"/>
    <w:uiPriority w:val="99"/>
    <w:rsid w:val="009A595E"/>
    <w:pPr>
      <w:ind w:left="1612" w:hanging="892"/>
      <w:jc w:val="both"/>
    </w:pPr>
  </w:style>
  <w:style w:type="character" w:customStyle="1" w:styleId="a0">
    <w:name w:val="Гипертекстовая ссылка"/>
    <w:basedOn w:val="DefaultParagraphFont"/>
    <w:uiPriority w:val="99"/>
    <w:rsid w:val="009A595E"/>
    <w:rPr>
      <w:rFonts w:cs="Times New Roman"/>
      <w:b/>
      <w:bCs/>
      <w:color w:val="008000"/>
      <w:u w:val="single"/>
    </w:rPr>
  </w:style>
</w:styles>
</file>

<file path=word/webSettings.xml><?xml version="1.0" encoding="utf-8"?>
<w:webSettings xmlns:r="http://schemas.openxmlformats.org/officeDocument/2006/relationships" xmlns:w="http://schemas.openxmlformats.org/wordprocessingml/2006/main">
  <w:divs>
    <w:div w:id="121045476">
      <w:marLeft w:val="0"/>
      <w:marRight w:val="0"/>
      <w:marTop w:val="0"/>
      <w:marBottom w:val="0"/>
      <w:divBdr>
        <w:top w:val="none" w:sz="0" w:space="0" w:color="auto"/>
        <w:left w:val="none" w:sz="0" w:space="0" w:color="auto"/>
        <w:bottom w:val="none" w:sz="0" w:space="0" w:color="auto"/>
        <w:right w:val="none" w:sz="0" w:space="0" w:color="auto"/>
      </w:divBdr>
    </w:div>
    <w:div w:id="121045477">
      <w:marLeft w:val="0"/>
      <w:marRight w:val="0"/>
      <w:marTop w:val="0"/>
      <w:marBottom w:val="0"/>
      <w:divBdr>
        <w:top w:val="none" w:sz="0" w:space="0" w:color="auto"/>
        <w:left w:val="none" w:sz="0" w:space="0" w:color="auto"/>
        <w:bottom w:val="none" w:sz="0" w:space="0" w:color="auto"/>
        <w:right w:val="none" w:sz="0" w:space="0" w:color="auto"/>
      </w:divBdr>
    </w:div>
    <w:div w:id="121045478">
      <w:marLeft w:val="0"/>
      <w:marRight w:val="0"/>
      <w:marTop w:val="0"/>
      <w:marBottom w:val="0"/>
      <w:divBdr>
        <w:top w:val="none" w:sz="0" w:space="0" w:color="auto"/>
        <w:left w:val="none" w:sz="0" w:space="0" w:color="auto"/>
        <w:bottom w:val="none" w:sz="0" w:space="0" w:color="auto"/>
        <w:right w:val="none" w:sz="0" w:space="0" w:color="auto"/>
      </w:divBdr>
    </w:div>
    <w:div w:id="121045479">
      <w:marLeft w:val="0"/>
      <w:marRight w:val="0"/>
      <w:marTop w:val="0"/>
      <w:marBottom w:val="0"/>
      <w:divBdr>
        <w:top w:val="none" w:sz="0" w:space="0" w:color="auto"/>
        <w:left w:val="none" w:sz="0" w:space="0" w:color="auto"/>
        <w:bottom w:val="none" w:sz="0" w:space="0" w:color="auto"/>
        <w:right w:val="none" w:sz="0" w:space="0" w:color="auto"/>
      </w:divBdr>
    </w:div>
    <w:div w:id="121045480">
      <w:marLeft w:val="0"/>
      <w:marRight w:val="0"/>
      <w:marTop w:val="0"/>
      <w:marBottom w:val="0"/>
      <w:divBdr>
        <w:top w:val="none" w:sz="0" w:space="0" w:color="auto"/>
        <w:left w:val="none" w:sz="0" w:space="0" w:color="auto"/>
        <w:bottom w:val="none" w:sz="0" w:space="0" w:color="auto"/>
        <w:right w:val="none" w:sz="0" w:space="0" w:color="auto"/>
      </w:divBdr>
    </w:div>
    <w:div w:id="121045481">
      <w:marLeft w:val="0"/>
      <w:marRight w:val="0"/>
      <w:marTop w:val="0"/>
      <w:marBottom w:val="0"/>
      <w:divBdr>
        <w:top w:val="none" w:sz="0" w:space="0" w:color="auto"/>
        <w:left w:val="none" w:sz="0" w:space="0" w:color="auto"/>
        <w:bottom w:val="none" w:sz="0" w:space="0" w:color="auto"/>
        <w:right w:val="none" w:sz="0" w:space="0" w:color="auto"/>
      </w:divBdr>
    </w:div>
    <w:div w:id="121045482">
      <w:marLeft w:val="0"/>
      <w:marRight w:val="0"/>
      <w:marTop w:val="0"/>
      <w:marBottom w:val="0"/>
      <w:divBdr>
        <w:top w:val="none" w:sz="0" w:space="0" w:color="auto"/>
        <w:left w:val="none" w:sz="0" w:space="0" w:color="auto"/>
        <w:bottom w:val="none" w:sz="0" w:space="0" w:color="auto"/>
        <w:right w:val="none" w:sz="0" w:space="0" w:color="auto"/>
      </w:divBdr>
    </w:div>
    <w:div w:id="121045483">
      <w:marLeft w:val="0"/>
      <w:marRight w:val="0"/>
      <w:marTop w:val="0"/>
      <w:marBottom w:val="0"/>
      <w:divBdr>
        <w:top w:val="none" w:sz="0" w:space="0" w:color="auto"/>
        <w:left w:val="none" w:sz="0" w:space="0" w:color="auto"/>
        <w:bottom w:val="none" w:sz="0" w:space="0" w:color="auto"/>
        <w:right w:val="none" w:sz="0" w:space="0" w:color="auto"/>
      </w:divBdr>
    </w:div>
    <w:div w:id="121045484">
      <w:marLeft w:val="0"/>
      <w:marRight w:val="0"/>
      <w:marTop w:val="0"/>
      <w:marBottom w:val="0"/>
      <w:divBdr>
        <w:top w:val="none" w:sz="0" w:space="0" w:color="auto"/>
        <w:left w:val="none" w:sz="0" w:space="0" w:color="auto"/>
        <w:bottom w:val="none" w:sz="0" w:space="0" w:color="auto"/>
        <w:right w:val="none" w:sz="0" w:space="0" w:color="auto"/>
      </w:divBdr>
    </w:div>
    <w:div w:id="121045485">
      <w:marLeft w:val="0"/>
      <w:marRight w:val="0"/>
      <w:marTop w:val="0"/>
      <w:marBottom w:val="0"/>
      <w:divBdr>
        <w:top w:val="none" w:sz="0" w:space="0" w:color="auto"/>
        <w:left w:val="none" w:sz="0" w:space="0" w:color="auto"/>
        <w:bottom w:val="none" w:sz="0" w:space="0" w:color="auto"/>
        <w:right w:val="none" w:sz="0" w:space="0" w:color="auto"/>
      </w:divBdr>
    </w:div>
    <w:div w:id="121045486">
      <w:marLeft w:val="0"/>
      <w:marRight w:val="0"/>
      <w:marTop w:val="0"/>
      <w:marBottom w:val="0"/>
      <w:divBdr>
        <w:top w:val="none" w:sz="0" w:space="0" w:color="auto"/>
        <w:left w:val="none" w:sz="0" w:space="0" w:color="auto"/>
        <w:bottom w:val="none" w:sz="0" w:space="0" w:color="auto"/>
        <w:right w:val="none" w:sz="0" w:space="0" w:color="auto"/>
      </w:divBdr>
    </w:div>
    <w:div w:id="121045487">
      <w:marLeft w:val="0"/>
      <w:marRight w:val="0"/>
      <w:marTop w:val="0"/>
      <w:marBottom w:val="0"/>
      <w:divBdr>
        <w:top w:val="none" w:sz="0" w:space="0" w:color="auto"/>
        <w:left w:val="none" w:sz="0" w:space="0" w:color="auto"/>
        <w:bottom w:val="none" w:sz="0" w:space="0" w:color="auto"/>
        <w:right w:val="none" w:sz="0" w:space="0" w:color="auto"/>
      </w:divBdr>
    </w:div>
    <w:div w:id="121045488">
      <w:marLeft w:val="0"/>
      <w:marRight w:val="0"/>
      <w:marTop w:val="0"/>
      <w:marBottom w:val="0"/>
      <w:divBdr>
        <w:top w:val="none" w:sz="0" w:space="0" w:color="auto"/>
        <w:left w:val="none" w:sz="0" w:space="0" w:color="auto"/>
        <w:bottom w:val="none" w:sz="0" w:space="0" w:color="auto"/>
        <w:right w:val="none" w:sz="0" w:space="0" w:color="auto"/>
      </w:divBdr>
    </w:div>
    <w:div w:id="121045489">
      <w:marLeft w:val="0"/>
      <w:marRight w:val="0"/>
      <w:marTop w:val="0"/>
      <w:marBottom w:val="0"/>
      <w:divBdr>
        <w:top w:val="none" w:sz="0" w:space="0" w:color="auto"/>
        <w:left w:val="none" w:sz="0" w:space="0" w:color="auto"/>
        <w:bottom w:val="none" w:sz="0" w:space="0" w:color="auto"/>
        <w:right w:val="none" w:sz="0" w:space="0" w:color="auto"/>
      </w:divBdr>
    </w:div>
    <w:div w:id="121045490">
      <w:marLeft w:val="0"/>
      <w:marRight w:val="0"/>
      <w:marTop w:val="0"/>
      <w:marBottom w:val="0"/>
      <w:divBdr>
        <w:top w:val="none" w:sz="0" w:space="0" w:color="auto"/>
        <w:left w:val="none" w:sz="0" w:space="0" w:color="auto"/>
        <w:bottom w:val="none" w:sz="0" w:space="0" w:color="auto"/>
        <w:right w:val="none" w:sz="0" w:space="0" w:color="auto"/>
      </w:divBdr>
    </w:div>
    <w:div w:id="121045491">
      <w:marLeft w:val="0"/>
      <w:marRight w:val="0"/>
      <w:marTop w:val="0"/>
      <w:marBottom w:val="0"/>
      <w:divBdr>
        <w:top w:val="none" w:sz="0" w:space="0" w:color="auto"/>
        <w:left w:val="none" w:sz="0" w:space="0" w:color="auto"/>
        <w:bottom w:val="none" w:sz="0" w:space="0" w:color="auto"/>
        <w:right w:val="none" w:sz="0" w:space="0" w:color="auto"/>
      </w:divBdr>
    </w:div>
    <w:div w:id="121045492">
      <w:marLeft w:val="0"/>
      <w:marRight w:val="0"/>
      <w:marTop w:val="0"/>
      <w:marBottom w:val="0"/>
      <w:divBdr>
        <w:top w:val="none" w:sz="0" w:space="0" w:color="auto"/>
        <w:left w:val="none" w:sz="0" w:space="0" w:color="auto"/>
        <w:bottom w:val="none" w:sz="0" w:space="0" w:color="auto"/>
        <w:right w:val="none" w:sz="0" w:space="0" w:color="auto"/>
      </w:divBdr>
    </w:div>
    <w:div w:id="121045493">
      <w:marLeft w:val="0"/>
      <w:marRight w:val="0"/>
      <w:marTop w:val="0"/>
      <w:marBottom w:val="0"/>
      <w:divBdr>
        <w:top w:val="none" w:sz="0" w:space="0" w:color="auto"/>
        <w:left w:val="none" w:sz="0" w:space="0" w:color="auto"/>
        <w:bottom w:val="none" w:sz="0" w:space="0" w:color="auto"/>
        <w:right w:val="none" w:sz="0" w:space="0" w:color="auto"/>
      </w:divBdr>
    </w:div>
    <w:div w:id="121045494">
      <w:marLeft w:val="0"/>
      <w:marRight w:val="0"/>
      <w:marTop w:val="0"/>
      <w:marBottom w:val="0"/>
      <w:divBdr>
        <w:top w:val="none" w:sz="0" w:space="0" w:color="auto"/>
        <w:left w:val="none" w:sz="0" w:space="0" w:color="auto"/>
        <w:bottom w:val="none" w:sz="0" w:space="0" w:color="auto"/>
        <w:right w:val="none" w:sz="0" w:space="0" w:color="auto"/>
      </w:divBdr>
    </w:div>
    <w:div w:id="121045495">
      <w:marLeft w:val="0"/>
      <w:marRight w:val="0"/>
      <w:marTop w:val="0"/>
      <w:marBottom w:val="0"/>
      <w:divBdr>
        <w:top w:val="none" w:sz="0" w:space="0" w:color="auto"/>
        <w:left w:val="none" w:sz="0" w:space="0" w:color="auto"/>
        <w:bottom w:val="none" w:sz="0" w:space="0" w:color="auto"/>
        <w:right w:val="none" w:sz="0" w:space="0" w:color="auto"/>
      </w:divBdr>
    </w:div>
    <w:div w:id="121045496">
      <w:marLeft w:val="0"/>
      <w:marRight w:val="0"/>
      <w:marTop w:val="0"/>
      <w:marBottom w:val="0"/>
      <w:divBdr>
        <w:top w:val="none" w:sz="0" w:space="0" w:color="auto"/>
        <w:left w:val="none" w:sz="0" w:space="0" w:color="auto"/>
        <w:bottom w:val="none" w:sz="0" w:space="0" w:color="auto"/>
        <w:right w:val="none" w:sz="0" w:space="0" w:color="auto"/>
      </w:divBdr>
    </w:div>
    <w:div w:id="121045497">
      <w:marLeft w:val="0"/>
      <w:marRight w:val="0"/>
      <w:marTop w:val="0"/>
      <w:marBottom w:val="0"/>
      <w:divBdr>
        <w:top w:val="none" w:sz="0" w:space="0" w:color="auto"/>
        <w:left w:val="none" w:sz="0" w:space="0" w:color="auto"/>
        <w:bottom w:val="none" w:sz="0" w:space="0" w:color="auto"/>
        <w:right w:val="none" w:sz="0" w:space="0" w:color="auto"/>
      </w:divBdr>
    </w:div>
    <w:div w:id="121045498">
      <w:marLeft w:val="0"/>
      <w:marRight w:val="0"/>
      <w:marTop w:val="0"/>
      <w:marBottom w:val="0"/>
      <w:divBdr>
        <w:top w:val="none" w:sz="0" w:space="0" w:color="auto"/>
        <w:left w:val="none" w:sz="0" w:space="0" w:color="auto"/>
        <w:bottom w:val="none" w:sz="0" w:space="0" w:color="auto"/>
        <w:right w:val="none" w:sz="0" w:space="0" w:color="auto"/>
      </w:divBdr>
    </w:div>
    <w:div w:id="121045499">
      <w:marLeft w:val="0"/>
      <w:marRight w:val="0"/>
      <w:marTop w:val="0"/>
      <w:marBottom w:val="0"/>
      <w:divBdr>
        <w:top w:val="none" w:sz="0" w:space="0" w:color="auto"/>
        <w:left w:val="none" w:sz="0" w:space="0" w:color="auto"/>
        <w:bottom w:val="none" w:sz="0" w:space="0" w:color="auto"/>
        <w:right w:val="none" w:sz="0" w:space="0" w:color="auto"/>
      </w:divBdr>
    </w:div>
    <w:div w:id="121045500">
      <w:marLeft w:val="0"/>
      <w:marRight w:val="0"/>
      <w:marTop w:val="0"/>
      <w:marBottom w:val="0"/>
      <w:divBdr>
        <w:top w:val="none" w:sz="0" w:space="0" w:color="auto"/>
        <w:left w:val="none" w:sz="0" w:space="0" w:color="auto"/>
        <w:bottom w:val="none" w:sz="0" w:space="0" w:color="auto"/>
        <w:right w:val="none" w:sz="0" w:space="0" w:color="auto"/>
      </w:divBdr>
    </w:div>
    <w:div w:id="121045501">
      <w:marLeft w:val="0"/>
      <w:marRight w:val="0"/>
      <w:marTop w:val="0"/>
      <w:marBottom w:val="0"/>
      <w:divBdr>
        <w:top w:val="none" w:sz="0" w:space="0" w:color="auto"/>
        <w:left w:val="none" w:sz="0" w:space="0" w:color="auto"/>
        <w:bottom w:val="none" w:sz="0" w:space="0" w:color="auto"/>
        <w:right w:val="none" w:sz="0" w:space="0" w:color="auto"/>
      </w:divBdr>
    </w:div>
    <w:div w:id="121045502">
      <w:marLeft w:val="0"/>
      <w:marRight w:val="0"/>
      <w:marTop w:val="0"/>
      <w:marBottom w:val="0"/>
      <w:divBdr>
        <w:top w:val="none" w:sz="0" w:space="0" w:color="auto"/>
        <w:left w:val="none" w:sz="0" w:space="0" w:color="auto"/>
        <w:bottom w:val="none" w:sz="0" w:space="0" w:color="auto"/>
        <w:right w:val="none" w:sz="0" w:space="0" w:color="auto"/>
      </w:divBdr>
    </w:div>
    <w:div w:id="121045503">
      <w:marLeft w:val="0"/>
      <w:marRight w:val="0"/>
      <w:marTop w:val="0"/>
      <w:marBottom w:val="0"/>
      <w:divBdr>
        <w:top w:val="none" w:sz="0" w:space="0" w:color="auto"/>
        <w:left w:val="none" w:sz="0" w:space="0" w:color="auto"/>
        <w:bottom w:val="none" w:sz="0" w:space="0" w:color="auto"/>
        <w:right w:val="none" w:sz="0" w:space="0" w:color="auto"/>
      </w:divBdr>
    </w:div>
    <w:div w:id="121045504">
      <w:marLeft w:val="0"/>
      <w:marRight w:val="0"/>
      <w:marTop w:val="0"/>
      <w:marBottom w:val="0"/>
      <w:divBdr>
        <w:top w:val="none" w:sz="0" w:space="0" w:color="auto"/>
        <w:left w:val="none" w:sz="0" w:space="0" w:color="auto"/>
        <w:bottom w:val="none" w:sz="0" w:space="0" w:color="auto"/>
        <w:right w:val="none" w:sz="0" w:space="0" w:color="auto"/>
      </w:divBdr>
    </w:div>
    <w:div w:id="121045505">
      <w:marLeft w:val="0"/>
      <w:marRight w:val="0"/>
      <w:marTop w:val="0"/>
      <w:marBottom w:val="0"/>
      <w:divBdr>
        <w:top w:val="none" w:sz="0" w:space="0" w:color="auto"/>
        <w:left w:val="none" w:sz="0" w:space="0" w:color="auto"/>
        <w:bottom w:val="none" w:sz="0" w:space="0" w:color="auto"/>
        <w:right w:val="none" w:sz="0" w:space="0" w:color="auto"/>
      </w:divBdr>
    </w:div>
    <w:div w:id="121045506">
      <w:marLeft w:val="0"/>
      <w:marRight w:val="0"/>
      <w:marTop w:val="0"/>
      <w:marBottom w:val="0"/>
      <w:divBdr>
        <w:top w:val="none" w:sz="0" w:space="0" w:color="auto"/>
        <w:left w:val="none" w:sz="0" w:space="0" w:color="auto"/>
        <w:bottom w:val="none" w:sz="0" w:space="0" w:color="auto"/>
        <w:right w:val="none" w:sz="0" w:space="0" w:color="auto"/>
      </w:divBdr>
    </w:div>
    <w:div w:id="121045507">
      <w:marLeft w:val="0"/>
      <w:marRight w:val="0"/>
      <w:marTop w:val="0"/>
      <w:marBottom w:val="0"/>
      <w:divBdr>
        <w:top w:val="none" w:sz="0" w:space="0" w:color="auto"/>
        <w:left w:val="none" w:sz="0" w:space="0" w:color="auto"/>
        <w:bottom w:val="none" w:sz="0" w:space="0" w:color="auto"/>
        <w:right w:val="none" w:sz="0" w:space="0" w:color="auto"/>
      </w:divBdr>
    </w:div>
    <w:div w:id="121045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5938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_______________Владимирской области</dc:title>
  <dc:subject/>
  <dc:creator>User</dc:creator>
  <cp:keywords/>
  <dc:description/>
  <cp:lastModifiedBy>User</cp:lastModifiedBy>
  <cp:revision>3</cp:revision>
  <cp:lastPrinted>2011-04-20T04:44:00Z</cp:lastPrinted>
  <dcterms:created xsi:type="dcterms:W3CDTF">2012-05-17T09:11:00Z</dcterms:created>
  <dcterms:modified xsi:type="dcterms:W3CDTF">2012-05-17T09:21:00Z</dcterms:modified>
</cp:coreProperties>
</file>