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24" w:rsidRDefault="00072C24" w:rsidP="002732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72C24" w:rsidRDefault="00072C24" w:rsidP="002732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НАРОДНЫХ ДЕПУТАТОВ МУНИЦИПАЛЬНОГО ОБРАЗОВАНИЯ</w:t>
      </w:r>
    </w:p>
    <w:p w:rsidR="00072C24" w:rsidRDefault="00072C24" w:rsidP="002732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ПАУСТОВСКОЕ</w:t>
      </w:r>
    </w:p>
    <w:p w:rsidR="00072C24" w:rsidRDefault="00072C24" w:rsidP="002732E9">
      <w:pPr>
        <w:jc w:val="center"/>
        <w:rPr>
          <w:b/>
          <w:bCs/>
          <w:sz w:val="28"/>
          <w:szCs w:val="28"/>
        </w:rPr>
      </w:pPr>
    </w:p>
    <w:p w:rsidR="00072C24" w:rsidRDefault="00072C24" w:rsidP="002732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072C24" w:rsidRDefault="00072C24" w:rsidP="002732E9">
      <w:pPr>
        <w:jc w:val="center"/>
        <w:rPr>
          <w:b/>
          <w:bCs/>
          <w:sz w:val="32"/>
          <w:szCs w:val="32"/>
        </w:rPr>
      </w:pPr>
    </w:p>
    <w:p w:rsidR="00072C24" w:rsidRPr="00F83352" w:rsidRDefault="00072C24" w:rsidP="00B14F50">
      <w:pPr>
        <w:jc w:val="both"/>
        <w:rPr>
          <w:sz w:val="28"/>
          <w:szCs w:val="28"/>
        </w:rPr>
      </w:pPr>
      <w:r w:rsidRPr="00F83352">
        <w:rPr>
          <w:sz w:val="28"/>
          <w:szCs w:val="28"/>
        </w:rPr>
        <w:t xml:space="preserve">19.04.2012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F83352">
        <w:rPr>
          <w:sz w:val="28"/>
          <w:szCs w:val="28"/>
        </w:rPr>
        <w:t xml:space="preserve">  № 59</w:t>
      </w:r>
    </w:p>
    <w:p w:rsidR="00072C24" w:rsidRDefault="00072C24" w:rsidP="00B14F50">
      <w:pPr>
        <w:jc w:val="both"/>
        <w:rPr>
          <w:b/>
          <w:bCs/>
          <w:sz w:val="28"/>
          <w:szCs w:val="28"/>
        </w:rPr>
      </w:pPr>
    </w:p>
    <w:p w:rsidR="00072C24" w:rsidRDefault="00072C24" w:rsidP="00B14F50">
      <w:pPr>
        <w:jc w:val="both"/>
        <w:rPr>
          <w:b/>
          <w:bCs/>
          <w:sz w:val="28"/>
          <w:szCs w:val="28"/>
        </w:rPr>
      </w:pPr>
    </w:p>
    <w:p w:rsidR="00072C24" w:rsidRPr="00B90069" w:rsidRDefault="00072C24" w:rsidP="00B14F50">
      <w:pPr>
        <w:jc w:val="both"/>
        <w:rPr>
          <w:i/>
          <w:iCs/>
          <w:sz w:val="24"/>
          <w:szCs w:val="24"/>
        </w:rPr>
      </w:pPr>
      <w:r w:rsidRPr="00B90069">
        <w:rPr>
          <w:i/>
          <w:iCs/>
          <w:sz w:val="24"/>
          <w:szCs w:val="24"/>
        </w:rPr>
        <w:t>Об изменениях и дополнениях в Устав</w:t>
      </w:r>
    </w:p>
    <w:p w:rsidR="00072C24" w:rsidRPr="00B90069" w:rsidRDefault="00072C24" w:rsidP="00B14F50">
      <w:pPr>
        <w:jc w:val="both"/>
        <w:rPr>
          <w:i/>
          <w:iCs/>
          <w:sz w:val="24"/>
          <w:szCs w:val="24"/>
        </w:rPr>
      </w:pPr>
      <w:r w:rsidRPr="00B90069">
        <w:rPr>
          <w:i/>
          <w:iCs/>
          <w:sz w:val="24"/>
          <w:szCs w:val="24"/>
        </w:rPr>
        <w:t>муниципального образования Паустовское</w:t>
      </w:r>
    </w:p>
    <w:p w:rsidR="00072C24" w:rsidRPr="00B90069" w:rsidRDefault="00072C24" w:rsidP="00B14F50">
      <w:pPr>
        <w:jc w:val="both"/>
        <w:rPr>
          <w:i/>
          <w:iCs/>
          <w:sz w:val="24"/>
          <w:szCs w:val="24"/>
        </w:rPr>
      </w:pPr>
      <w:r w:rsidRPr="00B90069">
        <w:rPr>
          <w:i/>
          <w:iCs/>
          <w:sz w:val="24"/>
          <w:szCs w:val="24"/>
        </w:rPr>
        <w:t>Вязниковского района</w:t>
      </w:r>
    </w:p>
    <w:p w:rsidR="00072C24" w:rsidRDefault="00072C24" w:rsidP="00B14F50">
      <w:pPr>
        <w:jc w:val="both"/>
        <w:rPr>
          <w:b/>
          <w:bCs/>
          <w:i/>
          <w:iCs/>
          <w:sz w:val="24"/>
          <w:szCs w:val="24"/>
        </w:rPr>
      </w:pPr>
    </w:p>
    <w:p w:rsidR="00072C24" w:rsidRDefault="00072C24" w:rsidP="00B14F50">
      <w:pPr>
        <w:jc w:val="both"/>
        <w:rPr>
          <w:b/>
          <w:bCs/>
          <w:i/>
          <w:iCs/>
          <w:sz w:val="24"/>
          <w:szCs w:val="24"/>
        </w:rPr>
      </w:pPr>
    </w:p>
    <w:p w:rsidR="00072C24" w:rsidRDefault="00072C24" w:rsidP="00B14F50">
      <w:pPr>
        <w:ind w:firstLine="851"/>
        <w:jc w:val="both"/>
        <w:rPr>
          <w:sz w:val="28"/>
          <w:szCs w:val="28"/>
        </w:rPr>
      </w:pPr>
      <w:r w:rsidRPr="00B14F5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статьей 23 Устава муниципального образования Паустовское, Совет народных депутатов муниципального образования Паустовское  р е ш и л:</w:t>
      </w:r>
    </w:p>
    <w:p w:rsidR="00072C24" w:rsidRDefault="00072C24" w:rsidP="00B14F50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муниципального образования Паустовское следующие изменения и дополнения:</w:t>
      </w:r>
    </w:p>
    <w:p w:rsidR="00072C24" w:rsidRDefault="00072C24" w:rsidP="006C5C54">
      <w:pPr>
        <w:numPr>
          <w:ilvl w:val="1"/>
          <w:numId w:val="9"/>
        </w:numPr>
        <w:ind w:left="0" w:firstLine="926"/>
        <w:rPr>
          <w:sz w:val="28"/>
          <w:szCs w:val="28"/>
        </w:rPr>
      </w:pPr>
      <w:r>
        <w:rPr>
          <w:sz w:val="28"/>
          <w:szCs w:val="28"/>
        </w:rPr>
        <w:t>В абзаце 7 части 2 статьи 1 слова «порядок отзыва» заменить словами «процедура отзыва».</w:t>
      </w:r>
    </w:p>
    <w:p w:rsidR="00072C24" w:rsidRDefault="00072C24" w:rsidP="006C5C54">
      <w:pPr>
        <w:numPr>
          <w:ilvl w:val="1"/>
          <w:numId w:val="9"/>
        </w:numPr>
        <w:ind w:left="0" w:firstLine="926"/>
        <w:rPr>
          <w:sz w:val="28"/>
          <w:szCs w:val="28"/>
        </w:rPr>
      </w:pPr>
      <w:r>
        <w:rPr>
          <w:sz w:val="28"/>
          <w:szCs w:val="28"/>
        </w:rPr>
        <w:t>В статье 4:</w:t>
      </w:r>
    </w:p>
    <w:p w:rsidR="00072C24" w:rsidRDefault="00072C24" w:rsidP="006C5C54">
      <w:pPr>
        <w:ind w:left="926"/>
        <w:rPr>
          <w:sz w:val="28"/>
          <w:szCs w:val="28"/>
        </w:rPr>
      </w:pPr>
      <w:r>
        <w:rPr>
          <w:sz w:val="28"/>
          <w:szCs w:val="28"/>
        </w:rPr>
        <w:t>а) пункт 5 части 1 изложить в следующей редакции:</w:t>
      </w:r>
    </w:p>
    <w:p w:rsidR="00072C24" w:rsidRDefault="00072C24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</w:t>
      </w:r>
    </w:p>
    <w:p w:rsidR="00072C24" w:rsidRDefault="00072C24" w:rsidP="006C5C54">
      <w:pPr>
        <w:ind w:firstLine="926"/>
        <w:rPr>
          <w:sz w:val="28"/>
          <w:szCs w:val="28"/>
        </w:rPr>
      </w:pPr>
      <w:r>
        <w:rPr>
          <w:sz w:val="28"/>
          <w:szCs w:val="28"/>
        </w:rPr>
        <w:t>б) пункт 15 части 1 изложить в следующей редакции:</w:t>
      </w:r>
    </w:p>
    <w:p w:rsidR="00072C24" w:rsidRDefault="00072C24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«15) создание условий для массового отдыха жителей поселения и организация обустройства  мест  массового отдыха населения, включая обеспечение свободного доступа граждан к водным объектам общего пользования и их береговым полосам;»</w:t>
      </w:r>
    </w:p>
    <w:p w:rsidR="00072C24" w:rsidRDefault="00072C24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в) пункт 19 части 1 изложить в следующей редакции:</w:t>
      </w:r>
    </w:p>
    <w:p w:rsidR="00072C24" w:rsidRDefault="00072C24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«19)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</w:t>
      </w:r>
    </w:p>
    <w:p w:rsidR="00072C24" w:rsidRDefault="00072C24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г) пункт 20 части 1 изложить в следующей редакции:</w:t>
      </w:r>
    </w:p>
    <w:p w:rsidR="00072C24" w:rsidRDefault="00072C24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 строительство (за исключением случаев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поселения;»</w:t>
      </w:r>
    </w:p>
    <w:p w:rsidR="00072C24" w:rsidRDefault="00072C24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д) пункт 21 части1 изложить в следующей редакции:</w:t>
      </w:r>
    </w:p>
    <w:p w:rsidR="00072C24" w:rsidRDefault="00072C24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21) присвоение наименований улицам, площадям и иным территориям проживания граждан в населенных пунктах, установление нумерации домов;»</w:t>
      </w:r>
    </w:p>
    <w:p w:rsidR="00072C24" w:rsidRDefault="00072C24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е) пункт 27 части 1 изложить в следующей редакции:</w:t>
      </w:r>
    </w:p>
    <w:p w:rsidR="00072C24" w:rsidRDefault="00072C24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значения;»</w:t>
      </w:r>
    </w:p>
    <w:p w:rsidR="00072C24" w:rsidRDefault="00072C24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ж) пункт 32 части 1 изложить в следующей редакции:</w:t>
      </w:r>
    </w:p>
    <w:p w:rsidR="00072C24" w:rsidRDefault="00072C24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32) осуществление муниципального лесного контроля;»</w:t>
      </w:r>
    </w:p>
    <w:p w:rsidR="00072C24" w:rsidRDefault="00072C24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з) дополнить часть 1 пунктами 33.1, 33.2, 34, 35, 36, 37, 38:</w:t>
      </w:r>
    </w:p>
    <w:p w:rsidR="00072C24" w:rsidRDefault="00072C24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33.1) предоставление помещений для работы на обслуживаемом административном участке поселения замещающему должность участкового уполномоченного полиции;</w:t>
      </w:r>
    </w:p>
    <w:p w:rsidR="00072C24" w:rsidRDefault="00072C24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33.2) до 01 января 2017 года предоставление сотруднику,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должности;</w:t>
      </w:r>
    </w:p>
    <w:p w:rsidR="00072C24" w:rsidRDefault="00072C24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34)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 7-ФЗ «О некоммерческих организациях;</w:t>
      </w:r>
    </w:p>
    <w:p w:rsidR="00072C24" w:rsidRDefault="00072C24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35) осуществление муниципального контроля за проведением муниципальных лотерей;</w:t>
      </w:r>
    </w:p>
    <w:p w:rsidR="00072C24" w:rsidRDefault="00072C24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36) осуществление муниципального контроля на территории особой экономической зоны;</w:t>
      </w:r>
    </w:p>
    <w:p w:rsidR="00072C24" w:rsidRDefault="00072C24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072C24" w:rsidRDefault="00072C24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38) осуществление мер по противодействию коррупции в границах поселения.»</w:t>
      </w:r>
    </w:p>
    <w:p w:rsidR="00072C24" w:rsidRDefault="00072C24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1.3. Пункт 7 части 1 статьи 4.1 изложить в следующей редакции:</w:t>
      </w:r>
    </w:p>
    <w:p w:rsidR="00072C24" w:rsidRDefault="00072C24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«7)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поселения;»</w:t>
      </w:r>
    </w:p>
    <w:p w:rsidR="00072C24" w:rsidRDefault="00072C24" w:rsidP="00AC489C">
      <w:pPr>
        <w:ind w:left="926"/>
        <w:jc w:val="both"/>
        <w:rPr>
          <w:sz w:val="28"/>
          <w:szCs w:val="28"/>
        </w:rPr>
      </w:pPr>
      <w:r>
        <w:rPr>
          <w:sz w:val="28"/>
          <w:szCs w:val="28"/>
        </w:rPr>
        <w:t>1.4.Пункт 10 части 1 статьи 4.1 Устава считать пунктом 8.1:</w:t>
      </w:r>
    </w:p>
    <w:p w:rsidR="00072C24" w:rsidRDefault="00072C24" w:rsidP="00AC489C">
      <w:pPr>
        <w:ind w:left="926"/>
        <w:jc w:val="both"/>
        <w:rPr>
          <w:sz w:val="28"/>
          <w:szCs w:val="28"/>
        </w:rPr>
      </w:pPr>
      <w:r>
        <w:rPr>
          <w:sz w:val="28"/>
          <w:szCs w:val="28"/>
        </w:rPr>
        <w:t>«8.1) создание муниципальной пожарной охраны;».</w:t>
      </w:r>
    </w:p>
    <w:p w:rsidR="00072C24" w:rsidRDefault="00072C24" w:rsidP="00AC489C">
      <w:pPr>
        <w:ind w:left="926"/>
        <w:jc w:val="both"/>
        <w:rPr>
          <w:sz w:val="28"/>
          <w:szCs w:val="28"/>
        </w:rPr>
      </w:pPr>
      <w:r>
        <w:rPr>
          <w:sz w:val="28"/>
          <w:szCs w:val="28"/>
        </w:rPr>
        <w:t>1.5. Часть 1 статьи 4.1 дополнить пунктом 10:</w:t>
      </w:r>
    </w:p>
    <w:p w:rsidR="00072C24" w:rsidRDefault="00072C24" w:rsidP="00AC489C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10) оказание поддержки общественным наблюдательным комиссиям,  осуществляющим общественный контроль за обеспечением прав человека и содействие лицам, находящимся в местах принудительного содержания.»</w:t>
      </w:r>
    </w:p>
    <w:p w:rsidR="00072C24" w:rsidRDefault="00072C24" w:rsidP="00AC489C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1.6. Дополнить главу 2 статьей 5.1 следующего содержания:</w:t>
      </w:r>
    </w:p>
    <w:p w:rsidR="00072C24" w:rsidRDefault="00072C24" w:rsidP="00AC489C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«Статья 5.1. Муниципальный контроль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 w:rsidRPr="000C2753">
        <w:rPr>
          <w:sz w:val="28"/>
          <w:szCs w:val="28"/>
        </w:rPr>
        <w:t>1.</w:t>
      </w:r>
      <w:r>
        <w:rPr>
          <w:sz w:val="28"/>
          <w:szCs w:val="28"/>
        </w:rPr>
        <w:t xml:space="preserve"> Органы местного самоуправления вправе организовывать и осуществлять  муниципальный контроль по вопросам, предусмотренным федеральными законами.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 отношениям, связанным с осуществлением муниципального контроля, организацией  и проведением проверок юридических лиц, индивидуальных предпринимателей, применяются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 Пункт 6 части 1 статьи 23 изложить  в следующей редакции: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«6) определение порядка принятия решений о создании, реорганизации и ликвидации муниципальных предприятий  и учреждений,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законами;».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 В статье 34: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  пункт 7 изложить в следующей редакции: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«7) дорожная деятельность в отношении 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 пункт 17 изложить в следующей редакции: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полосам;»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 пункт 21 изложить в следующей  редакции: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«21)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 поселения,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  пункт 22 изложить в следующей редакции: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«22)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 , иными федеральными законами), разрешений на ввод объектов в эксплуатацию при осуществлении муниципального строительства, реконструкцию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поселения;»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 пункт 23 изложить в следующей редакции: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«23) присвоение наименований улицам, площадям и иным территориям проживания граждан в населенных пунктах, установление нумерации домов;»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 пункт 29 изложить в следующей редакции: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«29)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значения;»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1.9.Дополнить статью 34 пунктами 34, 35, 36, 37, 38, 39, 40, 41 следующего содержания: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«34) осуществление муниципального лесного контроля;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«35) создание условий для деятельности добровольных формирований населения по охране общественного порядка;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«36)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37) до 01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38) осуществление муниципального контроля за проведением муниципальных лотерей;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39) осуществление муниципального контроля на территории особой экономической зоны;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 участка в соответствии с федеральным законодательством;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41) осуществление мер по противодействию коррупции в границах поселения.»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1.10. Статью 37: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 дополнить частью 1.1 следующего содержания: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«1.1. Гражданин не может быть принят на муниципальную службу, а муниципальный служащий не может находиться на муниципальной службе в случае наличия ограничений, указанных в Федеральном законе от 02.03.2007 № 25-ФЗ  «О муниципальной службе в Российской Федерации».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 2 части 4 подпунктом г) следующего содержания: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Решение подлежит регистрации в Управлении Юстиции.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официального опубликования в газете «Маяк».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</w:p>
    <w:p w:rsidR="00072C24" w:rsidRDefault="00072C24" w:rsidP="000C2753">
      <w:pPr>
        <w:ind w:firstLine="851"/>
        <w:jc w:val="both"/>
        <w:rPr>
          <w:sz w:val="28"/>
          <w:szCs w:val="28"/>
        </w:rPr>
      </w:pP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072C24" w:rsidRDefault="00072C24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                          А.А.Щербатов</w:t>
      </w:r>
    </w:p>
    <w:p w:rsidR="00072C24" w:rsidRDefault="00072C24" w:rsidP="00C76BF0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</w:t>
      </w:r>
    </w:p>
    <w:p w:rsidR="00072C24" w:rsidRPr="00C76BF0" w:rsidRDefault="00072C24" w:rsidP="00C76BF0">
      <w:pPr>
        <w:jc w:val="center"/>
        <w:rPr>
          <w:sz w:val="28"/>
          <w:szCs w:val="28"/>
        </w:rPr>
      </w:pPr>
    </w:p>
    <w:sectPr w:rsidR="00072C24" w:rsidRPr="00C76BF0" w:rsidSect="002D2A49">
      <w:pgSz w:w="11906" w:h="16838"/>
      <w:pgMar w:top="568" w:right="386" w:bottom="53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1DE0"/>
    <w:multiLevelType w:val="hybridMultilevel"/>
    <w:tmpl w:val="E3469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D3345"/>
    <w:multiLevelType w:val="hybridMultilevel"/>
    <w:tmpl w:val="1340C292"/>
    <w:lvl w:ilvl="0" w:tplc="18EC9E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C84B6E"/>
    <w:multiLevelType w:val="multilevel"/>
    <w:tmpl w:val="4384A0E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1" w:hanging="2160"/>
      </w:pPr>
      <w:rPr>
        <w:rFonts w:hint="default"/>
      </w:rPr>
    </w:lvl>
  </w:abstractNum>
  <w:abstractNum w:abstractNumId="3">
    <w:nsid w:val="471E00B5"/>
    <w:multiLevelType w:val="hybridMultilevel"/>
    <w:tmpl w:val="DB40CF16"/>
    <w:lvl w:ilvl="0" w:tplc="34FC1312">
      <w:start w:val="13"/>
      <w:numFmt w:val="decimal"/>
      <w:lvlText w:val="%1."/>
      <w:lvlJc w:val="left"/>
      <w:pPr>
        <w:tabs>
          <w:tab w:val="num" w:pos="315"/>
        </w:tabs>
        <w:ind w:left="31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4E362ACA"/>
    <w:multiLevelType w:val="hybridMultilevel"/>
    <w:tmpl w:val="41085226"/>
    <w:lvl w:ilvl="0" w:tplc="872C3B4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6" w:hanging="360"/>
      </w:pPr>
    </w:lvl>
    <w:lvl w:ilvl="2" w:tplc="0419001B">
      <w:start w:val="1"/>
      <w:numFmt w:val="lowerRoman"/>
      <w:lvlText w:val="%3."/>
      <w:lvlJc w:val="right"/>
      <w:pPr>
        <w:ind w:left="2726" w:hanging="180"/>
      </w:pPr>
    </w:lvl>
    <w:lvl w:ilvl="3" w:tplc="0419000F">
      <w:start w:val="1"/>
      <w:numFmt w:val="decimal"/>
      <w:lvlText w:val="%4."/>
      <w:lvlJc w:val="left"/>
      <w:pPr>
        <w:ind w:left="3446" w:hanging="360"/>
      </w:pPr>
    </w:lvl>
    <w:lvl w:ilvl="4" w:tplc="04190019">
      <w:start w:val="1"/>
      <w:numFmt w:val="lowerLetter"/>
      <w:lvlText w:val="%5."/>
      <w:lvlJc w:val="left"/>
      <w:pPr>
        <w:ind w:left="4166" w:hanging="360"/>
      </w:pPr>
    </w:lvl>
    <w:lvl w:ilvl="5" w:tplc="0419001B">
      <w:start w:val="1"/>
      <w:numFmt w:val="lowerRoman"/>
      <w:lvlText w:val="%6."/>
      <w:lvlJc w:val="right"/>
      <w:pPr>
        <w:ind w:left="4886" w:hanging="180"/>
      </w:pPr>
    </w:lvl>
    <w:lvl w:ilvl="6" w:tplc="0419000F">
      <w:start w:val="1"/>
      <w:numFmt w:val="decimal"/>
      <w:lvlText w:val="%7."/>
      <w:lvlJc w:val="left"/>
      <w:pPr>
        <w:ind w:left="5606" w:hanging="360"/>
      </w:pPr>
    </w:lvl>
    <w:lvl w:ilvl="7" w:tplc="04190019">
      <w:start w:val="1"/>
      <w:numFmt w:val="lowerLetter"/>
      <w:lvlText w:val="%8."/>
      <w:lvlJc w:val="left"/>
      <w:pPr>
        <w:ind w:left="6326" w:hanging="360"/>
      </w:pPr>
    </w:lvl>
    <w:lvl w:ilvl="8" w:tplc="0419001B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55601298"/>
    <w:multiLevelType w:val="hybridMultilevel"/>
    <w:tmpl w:val="44A4BFE6"/>
    <w:lvl w:ilvl="0" w:tplc="6BCAB55E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5D00156E"/>
    <w:multiLevelType w:val="hybridMultilevel"/>
    <w:tmpl w:val="C4408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B6132E"/>
    <w:multiLevelType w:val="hybridMultilevel"/>
    <w:tmpl w:val="1A5CAE04"/>
    <w:lvl w:ilvl="0" w:tplc="D52452E2">
      <w:start w:val="1"/>
      <w:numFmt w:val="decimal"/>
      <w:lvlText w:val="%1"/>
      <w:lvlJc w:val="left"/>
      <w:pPr>
        <w:tabs>
          <w:tab w:val="num" w:pos="3075"/>
        </w:tabs>
        <w:ind w:left="3075" w:hanging="27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FF15B8"/>
    <w:multiLevelType w:val="multilevel"/>
    <w:tmpl w:val="DEF4E726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7D143AF0"/>
    <w:multiLevelType w:val="hybridMultilevel"/>
    <w:tmpl w:val="AC861F7C"/>
    <w:lvl w:ilvl="0" w:tplc="A96CFD3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90B"/>
    <w:rsid w:val="00017F73"/>
    <w:rsid w:val="0002007B"/>
    <w:rsid w:val="00040A41"/>
    <w:rsid w:val="00072C24"/>
    <w:rsid w:val="000A2C3F"/>
    <w:rsid w:val="000C2753"/>
    <w:rsid w:val="000E410A"/>
    <w:rsid w:val="00102B07"/>
    <w:rsid w:val="001128B1"/>
    <w:rsid w:val="00115809"/>
    <w:rsid w:val="001215B2"/>
    <w:rsid w:val="001575DB"/>
    <w:rsid w:val="00194893"/>
    <w:rsid w:val="001A3E6F"/>
    <w:rsid w:val="001E257F"/>
    <w:rsid w:val="0022017F"/>
    <w:rsid w:val="00227767"/>
    <w:rsid w:val="00244A55"/>
    <w:rsid w:val="00271A13"/>
    <w:rsid w:val="002732E9"/>
    <w:rsid w:val="0029596A"/>
    <w:rsid w:val="002B426C"/>
    <w:rsid w:val="002B689F"/>
    <w:rsid w:val="002D2A49"/>
    <w:rsid w:val="002E089C"/>
    <w:rsid w:val="002F2D90"/>
    <w:rsid w:val="003106D9"/>
    <w:rsid w:val="00313015"/>
    <w:rsid w:val="0031511E"/>
    <w:rsid w:val="00323899"/>
    <w:rsid w:val="00330B1F"/>
    <w:rsid w:val="00343D49"/>
    <w:rsid w:val="003577C8"/>
    <w:rsid w:val="003667F2"/>
    <w:rsid w:val="003A0D77"/>
    <w:rsid w:val="003A590B"/>
    <w:rsid w:val="003B7C07"/>
    <w:rsid w:val="003C02B7"/>
    <w:rsid w:val="003E2136"/>
    <w:rsid w:val="003F7913"/>
    <w:rsid w:val="0041563D"/>
    <w:rsid w:val="00420624"/>
    <w:rsid w:val="0046530A"/>
    <w:rsid w:val="00484B95"/>
    <w:rsid w:val="00486984"/>
    <w:rsid w:val="00487986"/>
    <w:rsid w:val="004A009C"/>
    <w:rsid w:val="004A1DE0"/>
    <w:rsid w:val="004B2B29"/>
    <w:rsid w:val="004D011F"/>
    <w:rsid w:val="004D0DBD"/>
    <w:rsid w:val="004F0554"/>
    <w:rsid w:val="00542E76"/>
    <w:rsid w:val="005500E1"/>
    <w:rsid w:val="0059411B"/>
    <w:rsid w:val="005D190C"/>
    <w:rsid w:val="005E1B39"/>
    <w:rsid w:val="005E279F"/>
    <w:rsid w:val="005E3C46"/>
    <w:rsid w:val="005F587B"/>
    <w:rsid w:val="00607B7A"/>
    <w:rsid w:val="0061189E"/>
    <w:rsid w:val="00626811"/>
    <w:rsid w:val="006370FF"/>
    <w:rsid w:val="00647BBC"/>
    <w:rsid w:val="00652DD2"/>
    <w:rsid w:val="0069496C"/>
    <w:rsid w:val="006A5A65"/>
    <w:rsid w:val="006A7E8E"/>
    <w:rsid w:val="006C5C54"/>
    <w:rsid w:val="006D7999"/>
    <w:rsid w:val="006E6468"/>
    <w:rsid w:val="0074191A"/>
    <w:rsid w:val="00746418"/>
    <w:rsid w:val="00777F0A"/>
    <w:rsid w:val="00783F38"/>
    <w:rsid w:val="007A338F"/>
    <w:rsid w:val="007C3560"/>
    <w:rsid w:val="007E1892"/>
    <w:rsid w:val="0081273F"/>
    <w:rsid w:val="00821210"/>
    <w:rsid w:val="008263EA"/>
    <w:rsid w:val="008265EF"/>
    <w:rsid w:val="00834CD4"/>
    <w:rsid w:val="008368D8"/>
    <w:rsid w:val="00851575"/>
    <w:rsid w:val="008630BC"/>
    <w:rsid w:val="00876933"/>
    <w:rsid w:val="00886446"/>
    <w:rsid w:val="00897343"/>
    <w:rsid w:val="008C2C66"/>
    <w:rsid w:val="008C3BF3"/>
    <w:rsid w:val="008E36B5"/>
    <w:rsid w:val="00913370"/>
    <w:rsid w:val="0092135A"/>
    <w:rsid w:val="009224F8"/>
    <w:rsid w:val="00950DA7"/>
    <w:rsid w:val="00964234"/>
    <w:rsid w:val="00976BE2"/>
    <w:rsid w:val="0098622A"/>
    <w:rsid w:val="009A3ABC"/>
    <w:rsid w:val="009C513A"/>
    <w:rsid w:val="009D3874"/>
    <w:rsid w:val="009D62E4"/>
    <w:rsid w:val="009E6586"/>
    <w:rsid w:val="00A018B4"/>
    <w:rsid w:val="00A02E1F"/>
    <w:rsid w:val="00A10764"/>
    <w:rsid w:val="00A24A9C"/>
    <w:rsid w:val="00A25A57"/>
    <w:rsid w:val="00A34F68"/>
    <w:rsid w:val="00A41A44"/>
    <w:rsid w:val="00A62458"/>
    <w:rsid w:val="00A839DF"/>
    <w:rsid w:val="00A946B5"/>
    <w:rsid w:val="00A965B2"/>
    <w:rsid w:val="00AB1570"/>
    <w:rsid w:val="00AC16DA"/>
    <w:rsid w:val="00AC489C"/>
    <w:rsid w:val="00AD5157"/>
    <w:rsid w:val="00B14F50"/>
    <w:rsid w:val="00B26699"/>
    <w:rsid w:val="00B300BF"/>
    <w:rsid w:val="00B439E2"/>
    <w:rsid w:val="00B478D9"/>
    <w:rsid w:val="00B5546C"/>
    <w:rsid w:val="00B55689"/>
    <w:rsid w:val="00B830A2"/>
    <w:rsid w:val="00B90069"/>
    <w:rsid w:val="00C11D17"/>
    <w:rsid w:val="00C1289D"/>
    <w:rsid w:val="00C14E1B"/>
    <w:rsid w:val="00C54E23"/>
    <w:rsid w:val="00C65734"/>
    <w:rsid w:val="00C65D28"/>
    <w:rsid w:val="00C72A32"/>
    <w:rsid w:val="00C76BF0"/>
    <w:rsid w:val="00C772B7"/>
    <w:rsid w:val="00CC2F00"/>
    <w:rsid w:val="00CE2203"/>
    <w:rsid w:val="00CF14C7"/>
    <w:rsid w:val="00D03F93"/>
    <w:rsid w:val="00D12D91"/>
    <w:rsid w:val="00D20511"/>
    <w:rsid w:val="00D43286"/>
    <w:rsid w:val="00D46CD3"/>
    <w:rsid w:val="00D46D1A"/>
    <w:rsid w:val="00D61908"/>
    <w:rsid w:val="00D904AA"/>
    <w:rsid w:val="00D916AF"/>
    <w:rsid w:val="00DA7385"/>
    <w:rsid w:val="00DB22E2"/>
    <w:rsid w:val="00DC3E5F"/>
    <w:rsid w:val="00DC47D0"/>
    <w:rsid w:val="00E10BE8"/>
    <w:rsid w:val="00E12A88"/>
    <w:rsid w:val="00E21F6F"/>
    <w:rsid w:val="00E268FF"/>
    <w:rsid w:val="00E6100C"/>
    <w:rsid w:val="00EA6C50"/>
    <w:rsid w:val="00EC3A08"/>
    <w:rsid w:val="00ED7DAC"/>
    <w:rsid w:val="00EE7B39"/>
    <w:rsid w:val="00F05AC3"/>
    <w:rsid w:val="00F541AE"/>
    <w:rsid w:val="00F6429D"/>
    <w:rsid w:val="00F66D4C"/>
    <w:rsid w:val="00F67B61"/>
    <w:rsid w:val="00F83352"/>
    <w:rsid w:val="00FB31D5"/>
    <w:rsid w:val="00FC73E5"/>
    <w:rsid w:val="00F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7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051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5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1814</Words>
  <Characters>10344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User</cp:lastModifiedBy>
  <cp:revision>4</cp:revision>
  <cp:lastPrinted>2012-05-15T05:18:00Z</cp:lastPrinted>
  <dcterms:created xsi:type="dcterms:W3CDTF">2012-05-16T07:52:00Z</dcterms:created>
  <dcterms:modified xsi:type="dcterms:W3CDTF">2012-05-17T09:09:00Z</dcterms:modified>
</cp:coreProperties>
</file>